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B8C5A" w14:textId="77777777" w:rsidR="00A40E66" w:rsidRDefault="00000000">
      <w:pPr>
        <w:pStyle w:val="Titre"/>
        <w:jc w:val="center"/>
        <w:rPr>
          <w:b/>
          <w:bCs/>
          <w:color w:val="00B0F0"/>
          <w:sz w:val="40"/>
          <w:szCs w:val="40"/>
        </w:rPr>
      </w:pPr>
      <w:r>
        <w:rPr>
          <w:noProof/>
          <w:lang w:eastAsia="fr-FR"/>
        </w:rPr>
        <w:drawing>
          <wp:inline distT="0" distB="0" distL="0" distR="0" wp14:anchorId="774CCAC6" wp14:editId="580C02F7">
            <wp:extent cx="935990" cy="854710"/>
            <wp:effectExtent l="0" t="0" r="0" b="254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noChangeArrowheads="1"/>
                    </pic:cNvPicPr>
                  </pic:nvPicPr>
                  <pic:blipFill>
                    <a:blip r:embed="rId8">
                      <a:extLst>
                        <a:ext uri="{28A0092B-C50C-407E-A947-70E740481C1C}">
                          <a14:useLocalDpi xmlns:a14="http://schemas.microsoft.com/office/drawing/2010/main" val="0"/>
                        </a:ext>
                      </a:extLst>
                    </a:blip>
                    <a:srcRect t="8756"/>
                    <a:stretch>
                      <a:fillRect/>
                    </a:stretch>
                  </pic:blipFill>
                  <pic:spPr>
                    <a:xfrm>
                      <a:off x="0" y="0"/>
                      <a:ext cx="936000" cy="854722"/>
                    </a:xfrm>
                    <a:prstGeom prst="rect">
                      <a:avLst/>
                    </a:prstGeom>
                    <a:noFill/>
                    <a:ln>
                      <a:noFill/>
                    </a:ln>
                  </pic:spPr>
                </pic:pic>
              </a:graphicData>
            </a:graphic>
          </wp:inline>
        </w:drawing>
      </w:r>
    </w:p>
    <w:p w14:paraId="41B40FB1" w14:textId="77777777" w:rsidR="00A40E66" w:rsidRDefault="00000000">
      <w:pPr>
        <w:pStyle w:val="Titre"/>
        <w:jc w:val="center"/>
        <w:rPr>
          <w:b/>
          <w:bCs/>
          <w:color w:val="00B0F0"/>
          <w:sz w:val="40"/>
          <w:szCs w:val="40"/>
        </w:rPr>
      </w:pPr>
      <w:r>
        <w:rPr>
          <w:b/>
          <w:bCs/>
          <w:color w:val="00B0F0"/>
          <w:sz w:val="40"/>
          <w:szCs w:val="40"/>
        </w:rPr>
        <w:t>PV de réunion du Comité Scientifique du Département de Géologie</w:t>
      </w:r>
    </w:p>
    <w:tbl>
      <w:tblPr>
        <w:tblStyle w:val="Grilledutableau"/>
        <w:tblpPr w:leftFromText="142" w:rightFromText="142" w:vertAnchor="page" w:horzAnchor="margin" w:tblpY="3946"/>
        <w:tblW w:w="5064" w:type="pct"/>
        <w:tblLook w:val="04A0" w:firstRow="1" w:lastRow="0" w:firstColumn="1" w:lastColumn="0" w:noHBand="0" w:noVBand="1"/>
      </w:tblPr>
      <w:tblGrid>
        <w:gridCol w:w="2208"/>
        <w:gridCol w:w="6968"/>
      </w:tblGrid>
      <w:tr w:rsidR="00A40E66" w14:paraId="283F7CF7" w14:textId="77777777">
        <w:trPr>
          <w:trHeight w:val="777"/>
        </w:trPr>
        <w:tc>
          <w:tcPr>
            <w:tcW w:w="1203" w:type="pct"/>
            <w:vAlign w:val="center"/>
          </w:tcPr>
          <w:p w14:paraId="33CADF94" w14:textId="77777777" w:rsidR="00A40E66" w:rsidRDefault="00000000">
            <w:pPr>
              <w:spacing w:after="0" w:line="240" w:lineRule="auto"/>
              <w:rPr>
                <w:rFonts w:asciiTheme="majorBidi" w:hAnsiTheme="majorBidi" w:cstheme="majorBidi"/>
                <w:b/>
                <w:bCs/>
                <w:sz w:val="24"/>
                <w:szCs w:val="24"/>
              </w:rPr>
            </w:pPr>
            <w:r>
              <w:rPr>
                <w:rFonts w:asciiTheme="majorBidi" w:hAnsiTheme="majorBidi" w:cstheme="majorBidi"/>
                <w:b/>
                <w:bCs/>
                <w:sz w:val="24"/>
                <w:szCs w:val="24"/>
              </w:rPr>
              <w:t>Titre du document</w:t>
            </w:r>
          </w:p>
        </w:tc>
        <w:tc>
          <w:tcPr>
            <w:tcW w:w="3797" w:type="pct"/>
            <w:vAlign w:val="center"/>
          </w:tcPr>
          <w:p w14:paraId="08F00849" w14:textId="77777777" w:rsidR="00A40E66" w:rsidRDefault="00A40E66">
            <w:pPr>
              <w:spacing w:after="0" w:line="240" w:lineRule="auto"/>
              <w:jc w:val="center"/>
              <w:rPr>
                <w:rFonts w:asciiTheme="majorBidi" w:hAnsiTheme="majorBidi" w:cstheme="majorBidi"/>
                <w:b/>
                <w:bCs/>
                <w:sz w:val="24"/>
                <w:szCs w:val="24"/>
              </w:rPr>
            </w:pPr>
          </w:p>
          <w:p w14:paraId="7B7A91FC" w14:textId="77777777" w:rsidR="00A40E66" w:rsidRDefault="00000000">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PV de réunion du Comité Scientifique du Département de Géologie</w:t>
            </w:r>
          </w:p>
        </w:tc>
      </w:tr>
      <w:tr w:rsidR="00A40E66" w14:paraId="13E4542F" w14:textId="77777777">
        <w:trPr>
          <w:trHeight w:val="216"/>
        </w:trPr>
        <w:tc>
          <w:tcPr>
            <w:tcW w:w="1203" w:type="pct"/>
            <w:vAlign w:val="center"/>
          </w:tcPr>
          <w:p w14:paraId="26A9D27E" w14:textId="77777777" w:rsidR="00A40E66" w:rsidRDefault="00000000">
            <w:pPr>
              <w:spacing w:after="0" w:line="240" w:lineRule="auto"/>
              <w:rPr>
                <w:rFonts w:asciiTheme="majorBidi" w:hAnsiTheme="majorBidi" w:cstheme="majorBidi"/>
                <w:b/>
                <w:bCs/>
                <w:sz w:val="24"/>
                <w:szCs w:val="24"/>
              </w:rPr>
            </w:pPr>
            <w:r>
              <w:rPr>
                <w:rFonts w:asciiTheme="majorBidi" w:hAnsiTheme="majorBidi" w:cstheme="majorBidi"/>
                <w:b/>
                <w:bCs/>
                <w:sz w:val="24"/>
                <w:szCs w:val="24"/>
              </w:rPr>
              <w:t>Auteur</w:t>
            </w:r>
          </w:p>
        </w:tc>
        <w:tc>
          <w:tcPr>
            <w:tcW w:w="3797" w:type="pct"/>
            <w:vAlign w:val="center"/>
          </w:tcPr>
          <w:p w14:paraId="5BFCFF8B" w14:textId="77777777" w:rsidR="00A40E66" w:rsidRDefault="00000000">
            <w:pPr>
              <w:spacing w:after="0" w:line="240" w:lineRule="auto"/>
              <w:jc w:val="center"/>
              <w:rPr>
                <w:rFonts w:asciiTheme="majorBidi" w:hAnsiTheme="majorBidi" w:cstheme="majorBidi"/>
                <w:b/>
                <w:bCs/>
                <w:sz w:val="24"/>
                <w:szCs w:val="24"/>
              </w:rPr>
            </w:pPr>
            <w:r>
              <w:rPr>
                <w:rFonts w:asciiTheme="majorBidi" w:hAnsiTheme="majorBidi" w:cstheme="majorBidi"/>
                <w:b/>
                <w:bCs/>
                <w:color w:val="000000" w:themeColor="text1"/>
                <w:sz w:val="24"/>
                <w:szCs w:val="24"/>
              </w:rPr>
              <w:t>CSD de Géologie, FSTGAT</w:t>
            </w:r>
          </w:p>
        </w:tc>
      </w:tr>
      <w:tr w:rsidR="00A40E66" w14:paraId="1C1447EF" w14:textId="77777777">
        <w:trPr>
          <w:trHeight w:val="232"/>
        </w:trPr>
        <w:tc>
          <w:tcPr>
            <w:tcW w:w="1203" w:type="pct"/>
            <w:vAlign w:val="center"/>
          </w:tcPr>
          <w:p w14:paraId="397E5D00" w14:textId="77777777" w:rsidR="00A40E66" w:rsidRDefault="00000000">
            <w:pPr>
              <w:spacing w:after="0" w:line="240" w:lineRule="auto"/>
              <w:rPr>
                <w:rFonts w:asciiTheme="majorBidi" w:hAnsiTheme="majorBidi" w:cstheme="majorBidi"/>
                <w:b/>
                <w:bCs/>
                <w:sz w:val="24"/>
                <w:szCs w:val="24"/>
              </w:rPr>
            </w:pPr>
            <w:r>
              <w:rPr>
                <w:rFonts w:asciiTheme="majorBidi" w:hAnsiTheme="majorBidi" w:cstheme="majorBidi"/>
                <w:b/>
                <w:bCs/>
                <w:sz w:val="24"/>
                <w:szCs w:val="24"/>
              </w:rPr>
              <w:t>Date</w:t>
            </w:r>
          </w:p>
        </w:tc>
        <w:tc>
          <w:tcPr>
            <w:tcW w:w="3797" w:type="pct"/>
            <w:vAlign w:val="center"/>
          </w:tcPr>
          <w:p w14:paraId="3FC29F3E" w14:textId="77777777" w:rsidR="00A40E66" w:rsidRDefault="00000000">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Jeudi 23 juin 2025</w:t>
            </w:r>
          </w:p>
          <w:p w14:paraId="2863E9FD" w14:textId="77777777" w:rsidR="00A40E66" w:rsidRDefault="00000000">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11h00</w:t>
            </w:r>
          </w:p>
        </w:tc>
      </w:tr>
      <w:tr w:rsidR="00A40E66" w14:paraId="06180E8B" w14:textId="77777777">
        <w:trPr>
          <w:trHeight w:val="216"/>
        </w:trPr>
        <w:tc>
          <w:tcPr>
            <w:tcW w:w="1203" w:type="pct"/>
            <w:vAlign w:val="center"/>
          </w:tcPr>
          <w:p w14:paraId="51185811" w14:textId="77777777" w:rsidR="00A40E66" w:rsidRDefault="00000000">
            <w:pPr>
              <w:spacing w:after="0" w:line="240" w:lineRule="auto"/>
              <w:rPr>
                <w:rFonts w:asciiTheme="majorBidi" w:hAnsiTheme="majorBidi" w:cstheme="majorBidi"/>
                <w:b/>
                <w:bCs/>
                <w:sz w:val="24"/>
                <w:szCs w:val="24"/>
              </w:rPr>
            </w:pPr>
            <w:r>
              <w:rPr>
                <w:rFonts w:asciiTheme="majorBidi" w:hAnsiTheme="majorBidi" w:cstheme="majorBidi"/>
                <w:b/>
                <w:bCs/>
                <w:sz w:val="24"/>
                <w:szCs w:val="24"/>
              </w:rPr>
              <w:t>Lieu</w:t>
            </w:r>
          </w:p>
        </w:tc>
        <w:tc>
          <w:tcPr>
            <w:tcW w:w="3797" w:type="pct"/>
            <w:vAlign w:val="center"/>
          </w:tcPr>
          <w:p w14:paraId="2DF75F84" w14:textId="77777777" w:rsidR="00A40E66" w:rsidRDefault="00000000">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Salle de réunion, FSTGAT</w:t>
            </w:r>
          </w:p>
        </w:tc>
      </w:tr>
    </w:tbl>
    <w:p w14:paraId="63F297D3" w14:textId="77777777" w:rsidR="00A40E66" w:rsidRDefault="00A40E66">
      <w:pPr>
        <w:jc w:val="center"/>
        <w:rPr>
          <w:rFonts w:asciiTheme="majorBidi" w:hAnsiTheme="majorBidi" w:cstheme="majorBidi"/>
          <w:b/>
          <w:bCs/>
          <w:sz w:val="26"/>
          <w:szCs w:val="26"/>
        </w:rPr>
      </w:pPr>
    </w:p>
    <w:p w14:paraId="6CB775BB" w14:textId="77777777" w:rsidR="00A40E66" w:rsidRDefault="00000000">
      <w:pPr>
        <w:spacing w:line="360" w:lineRule="auto"/>
        <w:jc w:val="both"/>
        <w:rPr>
          <w:rFonts w:asciiTheme="majorBidi" w:hAnsiTheme="majorBidi" w:cstheme="majorBidi"/>
          <w:sz w:val="24"/>
          <w:szCs w:val="24"/>
        </w:rPr>
      </w:pPr>
      <w:r>
        <w:rPr>
          <w:rFonts w:asciiTheme="majorBidi" w:hAnsiTheme="majorBidi" w:cstheme="majorBidi"/>
          <w:sz w:val="24"/>
          <w:szCs w:val="24"/>
        </w:rPr>
        <w:t>En ce jour du 23 juin de l’an 2025, s’est tenue une réunion du Comité Scientifique du département de Géologie ayant pour ordre du jour :</w:t>
      </w:r>
    </w:p>
    <w:p w14:paraId="552C7F58" w14:textId="77777777" w:rsidR="00A40E66" w:rsidRDefault="00000000">
      <w:pPr>
        <w:pStyle w:val="Paragraphedeliste"/>
        <w:numPr>
          <w:ilvl w:val="0"/>
          <w:numId w:val="1"/>
        </w:numPr>
        <w:spacing w:line="240" w:lineRule="auto"/>
        <w:rPr>
          <w:rFonts w:asciiTheme="majorBidi" w:hAnsiTheme="majorBidi" w:cstheme="majorBidi"/>
          <w:b/>
          <w:bCs/>
          <w:sz w:val="24"/>
          <w:szCs w:val="24"/>
        </w:rPr>
      </w:pPr>
      <w:r>
        <w:rPr>
          <w:rFonts w:asciiTheme="majorBidi" w:hAnsiTheme="majorBidi" w:cstheme="majorBidi"/>
          <w:b/>
          <w:bCs/>
          <w:sz w:val="24"/>
          <w:szCs w:val="24"/>
        </w:rPr>
        <w:t>Soutenance de doctorat</w:t>
      </w:r>
    </w:p>
    <w:p w14:paraId="271E28EA" w14:textId="77777777" w:rsidR="00A40E66" w:rsidRDefault="00A40E66">
      <w:pPr>
        <w:pStyle w:val="Paragraphedeliste"/>
        <w:spacing w:line="240" w:lineRule="auto"/>
        <w:rPr>
          <w:rFonts w:asciiTheme="majorBidi" w:hAnsiTheme="majorBidi" w:cstheme="majorBidi"/>
          <w:b/>
          <w:bCs/>
          <w:sz w:val="24"/>
          <w:szCs w:val="24"/>
        </w:rPr>
      </w:pPr>
    </w:p>
    <w:p w14:paraId="4B145998" w14:textId="77777777" w:rsidR="00A40E66" w:rsidRDefault="00000000">
      <w:pPr>
        <w:pStyle w:val="Paragraphedeliste"/>
        <w:numPr>
          <w:ilvl w:val="0"/>
          <w:numId w:val="1"/>
        </w:numPr>
        <w:spacing w:line="240" w:lineRule="auto"/>
        <w:rPr>
          <w:rFonts w:asciiTheme="majorBidi" w:hAnsiTheme="majorBidi" w:cstheme="majorBidi"/>
          <w:b/>
          <w:bCs/>
          <w:sz w:val="24"/>
          <w:szCs w:val="24"/>
        </w:rPr>
      </w:pPr>
      <w:r>
        <w:rPr>
          <w:rFonts w:asciiTheme="majorBidi" w:hAnsiTheme="majorBidi" w:cstheme="majorBidi"/>
          <w:b/>
          <w:bCs/>
          <w:sz w:val="24"/>
          <w:szCs w:val="24"/>
        </w:rPr>
        <w:t>Demandes d’aménagement de volume horaire d’enseignement</w:t>
      </w:r>
    </w:p>
    <w:tbl>
      <w:tblPr>
        <w:tblStyle w:val="Grilledutableau"/>
        <w:tblW w:w="0" w:type="auto"/>
        <w:tblLook w:val="04A0" w:firstRow="1" w:lastRow="0" w:firstColumn="1" w:lastColumn="0" w:noHBand="0" w:noVBand="1"/>
      </w:tblPr>
      <w:tblGrid>
        <w:gridCol w:w="3020"/>
        <w:gridCol w:w="3020"/>
        <w:gridCol w:w="3020"/>
      </w:tblGrid>
      <w:tr w:rsidR="00A40E66" w14:paraId="44B26D82" w14:textId="77777777">
        <w:trPr>
          <w:gridAfter w:val="1"/>
          <w:wAfter w:w="3020" w:type="dxa"/>
        </w:trPr>
        <w:tc>
          <w:tcPr>
            <w:tcW w:w="3020" w:type="dxa"/>
            <w:shd w:val="clear" w:color="auto" w:fill="E5DFEC" w:themeFill="accent4" w:themeFillTint="33"/>
          </w:tcPr>
          <w:p w14:paraId="66BE0C16" w14:textId="77777777" w:rsidR="00A40E66" w:rsidRDefault="00000000">
            <w:pPr>
              <w:spacing w:after="0" w:line="240" w:lineRule="auto"/>
              <w:rPr>
                <w:rFonts w:asciiTheme="majorBidi" w:hAnsiTheme="majorBidi" w:cstheme="majorBidi"/>
                <w:b/>
                <w:bCs/>
              </w:rPr>
            </w:pPr>
            <w:r>
              <w:rPr>
                <w:rFonts w:asciiTheme="majorBidi" w:hAnsiTheme="majorBidi" w:cstheme="majorBidi"/>
                <w:b/>
                <w:bCs/>
              </w:rPr>
              <w:t>Nom</w:t>
            </w:r>
          </w:p>
        </w:tc>
        <w:tc>
          <w:tcPr>
            <w:tcW w:w="3020" w:type="dxa"/>
            <w:shd w:val="clear" w:color="auto" w:fill="E5DFEC" w:themeFill="accent4" w:themeFillTint="33"/>
          </w:tcPr>
          <w:p w14:paraId="23E2891A" w14:textId="77777777" w:rsidR="00A40E66" w:rsidRDefault="00000000">
            <w:pPr>
              <w:spacing w:after="0" w:line="240" w:lineRule="auto"/>
              <w:rPr>
                <w:rFonts w:asciiTheme="majorBidi" w:hAnsiTheme="majorBidi" w:cstheme="majorBidi"/>
                <w:b/>
                <w:bCs/>
              </w:rPr>
            </w:pPr>
            <w:r>
              <w:rPr>
                <w:rFonts w:asciiTheme="majorBidi" w:hAnsiTheme="majorBidi" w:cstheme="majorBidi"/>
                <w:b/>
                <w:bCs/>
              </w:rPr>
              <w:t>Prénom</w:t>
            </w:r>
          </w:p>
        </w:tc>
      </w:tr>
      <w:tr w:rsidR="00A40E66" w14:paraId="27FDABCC" w14:textId="77777777">
        <w:tc>
          <w:tcPr>
            <w:tcW w:w="3020" w:type="dxa"/>
          </w:tcPr>
          <w:p w14:paraId="0C1FDD83" w14:textId="77777777" w:rsidR="00A40E66" w:rsidRDefault="00A40E66">
            <w:pPr>
              <w:spacing w:after="0" w:line="240" w:lineRule="auto"/>
              <w:rPr>
                <w:rFonts w:asciiTheme="majorBidi" w:hAnsiTheme="majorBidi" w:cstheme="majorBidi"/>
              </w:rPr>
            </w:pPr>
          </w:p>
          <w:p w14:paraId="3D81906E" w14:textId="77777777" w:rsidR="00A40E66" w:rsidRDefault="00000000">
            <w:pPr>
              <w:spacing w:after="0" w:line="240" w:lineRule="auto"/>
              <w:rPr>
                <w:rFonts w:asciiTheme="majorBidi" w:hAnsiTheme="majorBidi" w:cstheme="majorBidi"/>
              </w:rPr>
            </w:pPr>
            <w:proofErr w:type="spellStart"/>
            <w:r>
              <w:rPr>
                <w:rFonts w:asciiTheme="majorBidi" w:hAnsiTheme="majorBidi" w:cstheme="majorBidi"/>
              </w:rPr>
              <w:t>Hemdane</w:t>
            </w:r>
            <w:proofErr w:type="spellEnd"/>
          </w:p>
        </w:tc>
        <w:tc>
          <w:tcPr>
            <w:tcW w:w="3020" w:type="dxa"/>
          </w:tcPr>
          <w:p w14:paraId="2E8E9B63" w14:textId="77777777" w:rsidR="00A40E66" w:rsidRDefault="00A40E66">
            <w:pPr>
              <w:spacing w:after="0" w:line="240" w:lineRule="auto"/>
              <w:rPr>
                <w:rFonts w:asciiTheme="majorBidi" w:hAnsiTheme="majorBidi" w:cstheme="majorBidi"/>
              </w:rPr>
            </w:pPr>
          </w:p>
          <w:p w14:paraId="2FEBED1F" w14:textId="77777777" w:rsidR="00A40E66" w:rsidRDefault="00000000">
            <w:pPr>
              <w:spacing w:after="0" w:line="240" w:lineRule="auto"/>
              <w:rPr>
                <w:rFonts w:asciiTheme="majorBidi" w:hAnsiTheme="majorBidi" w:cstheme="majorBidi"/>
              </w:rPr>
            </w:pPr>
            <w:r>
              <w:rPr>
                <w:rFonts w:asciiTheme="majorBidi" w:hAnsiTheme="majorBidi" w:cstheme="majorBidi"/>
              </w:rPr>
              <w:t>Yacine</w:t>
            </w:r>
          </w:p>
        </w:tc>
        <w:tc>
          <w:tcPr>
            <w:tcW w:w="3020" w:type="dxa"/>
          </w:tcPr>
          <w:p w14:paraId="08F49508" w14:textId="77777777" w:rsidR="00A40E66" w:rsidRDefault="00A40E66">
            <w:pPr>
              <w:spacing w:after="0" w:line="240" w:lineRule="auto"/>
              <w:rPr>
                <w:rFonts w:asciiTheme="majorBidi" w:hAnsiTheme="majorBidi" w:cstheme="majorBidi"/>
              </w:rPr>
            </w:pPr>
          </w:p>
          <w:p w14:paraId="2A06146C" w14:textId="77777777" w:rsidR="00A40E66" w:rsidRDefault="00000000">
            <w:pPr>
              <w:spacing w:after="0" w:line="240" w:lineRule="auto"/>
              <w:rPr>
                <w:rFonts w:asciiTheme="majorBidi" w:hAnsiTheme="majorBidi" w:cstheme="majorBidi"/>
              </w:rPr>
            </w:pPr>
            <w:r>
              <w:rPr>
                <w:rFonts w:asciiTheme="majorBidi" w:hAnsiTheme="majorBidi" w:cstheme="majorBidi"/>
              </w:rPr>
              <w:t>Président</w:t>
            </w:r>
          </w:p>
          <w:p w14:paraId="464A35C5" w14:textId="77777777" w:rsidR="00A40E66" w:rsidRDefault="00A40E66">
            <w:pPr>
              <w:spacing w:after="0" w:line="240" w:lineRule="auto"/>
              <w:rPr>
                <w:rFonts w:asciiTheme="majorBidi" w:hAnsiTheme="majorBidi" w:cstheme="majorBidi"/>
              </w:rPr>
            </w:pPr>
          </w:p>
        </w:tc>
      </w:tr>
      <w:tr w:rsidR="00A40E66" w14:paraId="6734D719" w14:textId="77777777">
        <w:tc>
          <w:tcPr>
            <w:tcW w:w="3020" w:type="dxa"/>
          </w:tcPr>
          <w:p w14:paraId="49B473CC" w14:textId="77777777" w:rsidR="00A40E66" w:rsidRDefault="00A40E66">
            <w:pPr>
              <w:spacing w:after="0" w:line="240" w:lineRule="auto"/>
              <w:rPr>
                <w:rFonts w:asciiTheme="majorBidi" w:hAnsiTheme="majorBidi" w:cstheme="majorBidi"/>
              </w:rPr>
            </w:pPr>
          </w:p>
          <w:p w14:paraId="2ACB25EA" w14:textId="77777777" w:rsidR="00A40E66" w:rsidRDefault="00000000">
            <w:pPr>
              <w:spacing w:after="0" w:line="240" w:lineRule="auto"/>
              <w:rPr>
                <w:rFonts w:asciiTheme="majorBidi" w:hAnsiTheme="majorBidi" w:cstheme="majorBidi"/>
              </w:rPr>
            </w:pPr>
            <w:proofErr w:type="spellStart"/>
            <w:r>
              <w:rPr>
                <w:rFonts w:asciiTheme="majorBidi" w:hAnsiTheme="majorBidi" w:cstheme="majorBidi"/>
              </w:rPr>
              <w:t>Benelkhaznadji</w:t>
            </w:r>
            <w:proofErr w:type="spellEnd"/>
            <w:r>
              <w:rPr>
                <w:rFonts w:asciiTheme="majorBidi" w:hAnsiTheme="majorBidi" w:cstheme="majorBidi"/>
              </w:rPr>
              <w:t xml:space="preserve"> </w:t>
            </w:r>
          </w:p>
        </w:tc>
        <w:tc>
          <w:tcPr>
            <w:tcW w:w="3020" w:type="dxa"/>
          </w:tcPr>
          <w:p w14:paraId="4E7A3C74" w14:textId="77777777" w:rsidR="00A40E66" w:rsidRDefault="00A40E66">
            <w:pPr>
              <w:spacing w:after="0" w:line="240" w:lineRule="auto"/>
              <w:rPr>
                <w:rFonts w:asciiTheme="majorBidi" w:hAnsiTheme="majorBidi" w:cstheme="majorBidi"/>
              </w:rPr>
            </w:pPr>
          </w:p>
          <w:p w14:paraId="426DFBB1" w14:textId="77777777" w:rsidR="00A40E66" w:rsidRDefault="00000000">
            <w:pPr>
              <w:spacing w:after="0" w:line="240" w:lineRule="auto"/>
              <w:rPr>
                <w:rFonts w:asciiTheme="majorBidi" w:hAnsiTheme="majorBidi" w:cstheme="majorBidi"/>
              </w:rPr>
            </w:pPr>
            <w:r>
              <w:rPr>
                <w:rFonts w:asciiTheme="majorBidi" w:hAnsiTheme="majorBidi" w:cstheme="majorBidi"/>
              </w:rPr>
              <w:t>Riad</w:t>
            </w:r>
          </w:p>
        </w:tc>
        <w:tc>
          <w:tcPr>
            <w:tcW w:w="3020" w:type="dxa"/>
          </w:tcPr>
          <w:p w14:paraId="105D8F11" w14:textId="77777777" w:rsidR="00A40E66" w:rsidRDefault="00A40E66">
            <w:pPr>
              <w:spacing w:after="0" w:line="240" w:lineRule="auto"/>
              <w:rPr>
                <w:rFonts w:asciiTheme="majorBidi" w:hAnsiTheme="majorBidi" w:cstheme="majorBidi"/>
              </w:rPr>
            </w:pPr>
          </w:p>
          <w:p w14:paraId="704649E0" w14:textId="77777777" w:rsidR="00A40E66" w:rsidRDefault="00000000">
            <w:pPr>
              <w:spacing w:after="0" w:line="240" w:lineRule="auto"/>
              <w:rPr>
                <w:rFonts w:asciiTheme="majorBidi" w:hAnsiTheme="majorBidi" w:cstheme="majorBidi"/>
              </w:rPr>
            </w:pPr>
            <w:r>
              <w:rPr>
                <w:rFonts w:asciiTheme="majorBidi" w:hAnsiTheme="majorBidi" w:cstheme="majorBidi"/>
              </w:rPr>
              <w:t>Membre</w:t>
            </w:r>
          </w:p>
          <w:p w14:paraId="538D1A3F" w14:textId="77777777" w:rsidR="00A40E66" w:rsidRDefault="00A40E66">
            <w:pPr>
              <w:spacing w:after="0" w:line="240" w:lineRule="auto"/>
              <w:rPr>
                <w:rFonts w:asciiTheme="majorBidi" w:hAnsiTheme="majorBidi" w:cstheme="majorBidi"/>
              </w:rPr>
            </w:pPr>
          </w:p>
        </w:tc>
      </w:tr>
      <w:tr w:rsidR="00A40E66" w14:paraId="403EA125" w14:textId="77777777">
        <w:tc>
          <w:tcPr>
            <w:tcW w:w="3020" w:type="dxa"/>
          </w:tcPr>
          <w:p w14:paraId="712CCFB7" w14:textId="77777777" w:rsidR="00A40E66" w:rsidRDefault="00A40E66">
            <w:pPr>
              <w:spacing w:after="0" w:line="240" w:lineRule="auto"/>
              <w:rPr>
                <w:rFonts w:asciiTheme="majorBidi" w:hAnsiTheme="majorBidi" w:cstheme="majorBidi"/>
              </w:rPr>
            </w:pPr>
          </w:p>
          <w:p w14:paraId="5F29A66D" w14:textId="77777777" w:rsidR="00A40E66" w:rsidRDefault="00000000">
            <w:pPr>
              <w:spacing w:after="0" w:line="240" w:lineRule="auto"/>
              <w:rPr>
                <w:rFonts w:asciiTheme="majorBidi" w:hAnsiTheme="majorBidi" w:cstheme="majorBidi"/>
              </w:rPr>
            </w:pPr>
            <w:proofErr w:type="spellStart"/>
            <w:r>
              <w:rPr>
                <w:rFonts w:asciiTheme="majorBidi" w:hAnsiTheme="majorBidi" w:cstheme="majorBidi"/>
              </w:rPr>
              <w:t>Chaouche</w:t>
            </w:r>
            <w:proofErr w:type="spellEnd"/>
          </w:p>
          <w:p w14:paraId="5BE282AE" w14:textId="77777777" w:rsidR="00A40E66" w:rsidRDefault="00A40E66">
            <w:pPr>
              <w:spacing w:after="0" w:line="240" w:lineRule="auto"/>
              <w:rPr>
                <w:rFonts w:asciiTheme="majorBidi" w:hAnsiTheme="majorBidi" w:cstheme="majorBidi"/>
              </w:rPr>
            </w:pPr>
          </w:p>
        </w:tc>
        <w:tc>
          <w:tcPr>
            <w:tcW w:w="3020" w:type="dxa"/>
          </w:tcPr>
          <w:p w14:paraId="1BBC3A4F" w14:textId="77777777" w:rsidR="00A40E66" w:rsidRDefault="00A40E66">
            <w:pPr>
              <w:spacing w:after="0" w:line="240" w:lineRule="auto"/>
              <w:rPr>
                <w:rFonts w:asciiTheme="majorBidi" w:hAnsiTheme="majorBidi" w:cstheme="majorBidi"/>
              </w:rPr>
            </w:pPr>
          </w:p>
          <w:p w14:paraId="1F15AE29" w14:textId="77777777" w:rsidR="00A40E66" w:rsidRDefault="00000000">
            <w:pPr>
              <w:spacing w:after="0" w:line="240" w:lineRule="auto"/>
              <w:rPr>
                <w:rFonts w:asciiTheme="majorBidi" w:hAnsiTheme="majorBidi" w:cstheme="majorBidi"/>
              </w:rPr>
            </w:pPr>
            <w:proofErr w:type="spellStart"/>
            <w:r>
              <w:rPr>
                <w:rFonts w:asciiTheme="majorBidi" w:hAnsiTheme="majorBidi" w:cstheme="majorBidi"/>
              </w:rPr>
              <w:t>Ismahane</w:t>
            </w:r>
            <w:proofErr w:type="spellEnd"/>
          </w:p>
        </w:tc>
        <w:tc>
          <w:tcPr>
            <w:tcW w:w="3020" w:type="dxa"/>
          </w:tcPr>
          <w:p w14:paraId="1DC71CFC" w14:textId="77777777" w:rsidR="00A40E66" w:rsidRDefault="00A40E66">
            <w:pPr>
              <w:spacing w:after="0" w:line="240" w:lineRule="auto"/>
              <w:rPr>
                <w:rFonts w:asciiTheme="majorBidi" w:hAnsiTheme="majorBidi" w:cstheme="majorBidi"/>
              </w:rPr>
            </w:pPr>
          </w:p>
          <w:p w14:paraId="7AAFAAF6" w14:textId="77777777" w:rsidR="00A40E66" w:rsidRDefault="00000000">
            <w:pPr>
              <w:spacing w:after="0" w:line="240" w:lineRule="auto"/>
              <w:rPr>
                <w:rFonts w:asciiTheme="majorBidi" w:hAnsiTheme="majorBidi" w:cstheme="majorBidi"/>
              </w:rPr>
            </w:pPr>
            <w:r>
              <w:rPr>
                <w:rFonts w:asciiTheme="majorBidi" w:hAnsiTheme="majorBidi" w:cstheme="majorBidi"/>
              </w:rPr>
              <w:t>Membre</w:t>
            </w:r>
          </w:p>
        </w:tc>
      </w:tr>
      <w:tr w:rsidR="00A40E66" w14:paraId="7FA4F7DA" w14:textId="77777777">
        <w:tc>
          <w:tcPr>
            <w:tcW w:w="3020" w:type="dxa"/>
          </w:tcPr>
          <w:p w14:paraId="3DB8D2FF" w14:textId="77777777" w:rsidR="00A40E66" w:rsidRDefault="00A40E66">
            <w:pPr>
              <w:spacing w:after="0" w:line="240" w:lineRule="auto"/>
              <w:rPr>
                <w:rFonts w:asciiTheme="majorBidi" w:hAnsiTheme="majorBidi" w:cstheme="majorBidi"/>
              </w:rPr>
            </w:pPr>
          </w:p>
          <w:p w14:paraId="76835035" w14:textId="77777777" w:rsidR="00A40E66" w:rsidRDefault="00000000">
            <w:pPr>
              <w:spacing w:after="0" w:line="240" w:lineRule="auto"/>
              <w:rPr>
                <w:rFonts w:asciiTheme="majorBidi" w:hAnsiTheme="majorBidi" w:cstheme="majorBidi"/>
              </w:rPr>
            </w:pPr>
            <w:r>
              <w:rPr>
                <w:rFonts w:asciiTheme="majorBidi" w:hAnsiTheme="majorBidi" w:cstheme="majorBidi"/>
              </w:rPr>
              <w:t>Dahmani</w:t>
            </w:r>
          </w:p>
          <w:p w14:paraId="26A8FDB6" w14:textId="77777777" w:rsidR="00A40E66" w:rsidRDefault="00A40E66">
            <w:pPr>
              <w:spacing w:after="0" w:line="240" w:lineRule="auto"/>
              <w:rPr>
                <w:rFonts w:asciiTheme="majorBidi" w:hAnsiTheme="majorBidi" w:cstheme="majorBidi"/>
              </w:rPr>
            </w:pPr>
          </w:p>
        </w:tc>
        <w:tc>
          <w:tcPr>
            <w:tcW w:w="3020" w:type="dxa"/>
          </w:tcPr>
          <w:p w14:paraId="3C19FDB8" w14:textId="77777777" w:rsidR="00A40E66" w:rsidRDefault="00A40E66">
            <w:pPr>
              <w:spacing w:after="0" w:line="240" w:lineRule="auto"/>
              <w:rPr>
                <w:rFonts w:asciiTheme="majorBidi" w:hAnsiTheme="majorBidi" w:cstheme="majorBidi"/>
              </w:rPr>
            </w:pPr>
          </w:p>
          <w:p w14:paraId="4C274413" w14:textId="77777777" w:rsidR="00A40E66" w:rsidRDefault="00000000">
            <w:pPr>
              <w:spacing w:after="0" w:line="240" w:lineRule="auto"/>
              <w:rPr>
                <w:rFonts w:asciiTheme="majorBidi" w:hAnsiTheme="majorBidi" w:cstheme="majorBidi"/>
              </w:rPr>
            </w:pPr>
            <w:r>
              <w:rPr>
                <w:rFonts w:asciiTheme="majorBidi" w:hAnsiTheme="majorBidi" w:cstheme="majorBidi"/>
              </w:rPr>
              <w:t>Sofiane</w:t>
            </w:r>
          </w:p>
        </w:tc>
        <w:tc>
          <w:tcPr>
            <w:tcW w:w="3020" w:type="dxa"/>
          </w:tcPr>
          <w:p w14:paraId="196B6AA4" w14:textId="77777777" w:rsidR="00A40E66" w:rsidRDefault="00A40E66">
            <w:pPr>
              <w:spacing w:after="0" w:line="240" w:lineRule="auto"/>
              <w:rPr>
                <w:rFonts w:asciiTheme="majorBidi" w:hAnsiTheme="majorBidi" w:cstheme="majorBidi"/>
              </w:rPr>
            </w:pPr>
          </w:p>
          <w:p w14:paraId="48E6D1F8" w14:textId="77777777" w:rsidR="00A40E66" w:rsidRDefault="00000000">
            <w:pPr>
              <w:spacing w:after="0" w:line="240" w:lineRule="auto"/>
              <w:rPr>
                <w:rFonts w:asciiTheme="majorBidi" w:hAnsiTheme="majorBidi" w:cstheme="majorBidi"/>
              </w:rPr>
            </w:pPr>
            <w:r>
              <w:rPr>
                <w:rFonts w:asciiTheme="majorBidi" w:hAnsiTheme="majorBidi" w:cstheme="majorBidi"/>
              </w:rPr>
              <w:t>Membre</w:t>
            </w:r>
          </w:p>
          <w:p w14:paraId="5A12005E" w14:textId="77777777" w:rsidR="00A40E66" w:rsidRDefault="00A40E66">
            <w:pPr>
              <w:spacing w:after="0" w:line="240" w:lineRule="auto"/>
              <w:rPr>
                <w:rFonts w:asciiTheme="majorBidi" w:hAnsiTheme="majorBidi" w:cstheme="majorBidi"/>
              </w:rPr>
            </w:pPr>
          </w:p>
        </w:tc>
      </w:tr>
      <w:tr w:rsidR="00A40E66" w14:paraId="0E12E615" w14:textId="77777777">
        <w:tc>
          <w:tcPr>
            <w:tcW w:w="3020" w:type="dxa"/>
          </w:tcPr>
          <w:p w14:paraId="76C56100" w14:textId="77777777" w:rsidR="00A40E66" w:rsidRDefault="00A40E66">
            <w:pPr>
              <w:spacing w:after="0" w:line="240" w:lineRule="auto"/>
              <w:rPr>
                <w:rFonts w:asciiTheme="majorBidi" w:hAnsiTheme="majorBidi" w:cstheme="majorBidi"/>
              </w:rPr>
            </w:pPr>
          </w:p>
          <w:p w14:paraId="0D27321E" w14:textId="77777777" w:rsidR="00A40E66" w:rsidRDefault="00000000">
            <w:pPr>
              <w:spacing w:after="0" w:line="240" w:lineRule="auto"/>
              <w:rPr>
                <w:rFonts w:asciiTheme="majorBidi" w:hAnsiTheme="majorBidi" w:cstheme="majorBidi"/>
              </w:rPr>
            </w:pPr>
            <w:proofErr w:type="spellStart"/>
            <w:r>
              <w:rPr>
                <w:rFonts w:asciiTheme="majorBidi" w:hAnsiTheme="majorBidi" w:cstheme="majorBidi"/>
              </w:rPr>
              <w:t>Lazouni</w:t>
            </w:r>
            <w:proofErr w:type="spellEnd"/>
          </w:p>
          <w:p w14:paraId="33BA58C7" w14:textId="77777777" w:rsidR="00A40E66" w:rsidRDefault="00A40E66">
            <w:pPr>
              <w:spacing w:after="0" w:line="240" w:lineRule="auto"/>
              <w:rPr>
                <w:rFonts w:asciiTheme="majorBidi" w:hAnsiTheme="majorBidi" w:cstheme="majorBidi"/>
              </w:rPr>
            </w:pPr>
          </w:p>
        </w:tc>
        <w:tc>
          <w:tcPr>
            <w:tcW w:w="3020" w:type="dxa"/>
          </w:tcPr>
          <w:p w14:paraId="0EECA6C2" w14:textId="77777777" w:rsidR="00A40E66" w:rsidRDefault="00A40E66">
            <w:pPr>
              <w:spacing w:after="0" w:line="240" w:lineRule="auto"/>
              <w:rPr>
                <w:rFonts w:asciiTheme="majorBidi" w:hAnsiTheme="majorBidi" w:cstheme="majorBidi"/>
              </w:rPr>
            </w:pPr>
          </w:p>
          <w:p w14:paraId="27C61980" w14:textId="77777777" w:rsidR="00A40E66" w:rsidRDefault="00000000">
            <w:pPr>
              <w:spacing w:after="0" w:line="240" w:lineRule="auto"/>
              <w:rPr>
                <w:rFonts w:asciiTheme="majorBidi" w:hAnsiTheme="majorBidi" w:cstheme="majorBidi"/>
              </w:rPr>
            </w:pPr>
            <w:r>
              <w:rPr>
                <w:rFonts w:asciiTheme="majorBidi" w:hAnsiTheme="majorBidi" w:cstheme="majorBidi"/>
              </w:rPr>
              <w:t>Abdelhakim</w:t>
            </w:r>
          </w:p>
        </w:tc>
        <w:tc>
          <w:tcPr>
            <w:tcW w:w="3020" w:type="dxa"/>
          </w:tcPr>
          <w:p w14:paraId="75CCFFBD" w14:textId="77777777" w:rsidR="00A40E66" w:rsidRDefault="00A40E66">
            <w:pPr>
              <w:spacing w:after="0" w:line="240" w:lineRule="auto"/>
              <w:rPr>
                <w:rFonts w:asciiTheme="majorBidi" w:hAnsiTheme="majorBidi" w:cstheme="majorBidi"/>
              </w:rPr>
            </w:pPr>
          </w:p>
          <w:p w14:paraId="547BF75C" w14:textId="77777777" w:rsidR="00A40E66" w:rsidRDefault="00000000">
            <w:pPr>
              <w:spacing w:after="0" w:line="240" w:lineRule="auto"/>
              <w:rPr>
                <w:rFonts w:asciiTheme="majorBidi" w:hAnsiTheme="majorBidi" w:cstheme="majorBidi"/>
              </w:rPr>
            </w:pPr>
            <w:r>
              <w:rPr>
                <w:rFonts w:asciiTheme="majorBidi" w:hAnsiTheme="majorBidi" w:cstheme="majorBidi"/>
              </w:rPr>
              <w:t>Membre</w:t>
            </w:r>
          </w:p>
          <w:p w14:paraId="32CD6E72" w14:textId="77777777" w:rsidR="00A40E66" w:rsidRDefault="00A40E66">
            <w:pPr>
              <w:spacing w:after="0" w:line="240" w:lineRule="auto"/>
              <w:rPr>
                <w:rFonts w:asciiTheme="majorBidi" w:hAnsiTheme="majorBidi" w:cstheme="majorBidi"/>
              </w:rPr>
            </w:pPr>
          </w:p>
        </w:tc>
      </w:tr>
      <w:tr w:rsidR="00A40E66" w14:paraId="57F2AA14" w14:textId="77777777">
        <w:tc>
          <w:tcPr>
            <w:tcW w:w="3020" w:type="dxa"/>
          </w:tcPr>
          <w:p w14:paraId="06115EDE" w14:textId="77777777" w:rsidR="00A40E66" w:rsidRDefault="00A40E66">
            <w:pPr>
              <w:spacing w:after="0" w:line="240" w:lineRule="auto"/>
              <w:rPr>
                <w:rFonts w:asciiTheme="majorBidi" w:hAnsiTheme="majorBidi" w:cstheme="majorBidi"/>
              </w:rPr>
            </w:pPr>
          </w:p>
          <w:p w14:paraId="637116B4" w14:textId="77777777" w:rsidR="00A40E66" w:rsidRDefault="00000000">
            <w:pPr>
              <w:spacing w:after="0" w:line="240" w:lineRule="auto"/>
              <w:rPr>
                <w:rFonts w:asciiTheme="majorBidi" w:hAnsiTheme="majorBidi" w:cstheme="majorBidi"/>
              </w:rPr>
            </w:pPr>
            <w:proofErr w:type="spellStart"/>
            <w:r>
              <w:rPr>
                <w:rFonts w:asciiTheme="majorBidi" w:hAnsiTheme="majorBidi" w:cstheme="majorBidi"/>
              </w:rPr>
              <w:t>Boufekane</w:t>
            </w:r>
            <w:proofErr w:type="spellEnd"/>
          </w:p>
        </w:tc>
        <w:tc>
          <w:tcPr>
            <w:tcW w:w="3020" w:type="dxa"/>
          </w:tcPr>
          <w:p w14:paraId="0480F01B" w14:textId="77777777" w:rsidR="00A40E66" w:rsidRDefault="00A40E66">
            <w:pPr>
              <w:spacing w:after="0" w:line="240" w:lineRule="auto"/>
              <w:rPr>
                <w:rFonts w:asciiTheme="majorBidi" w:hAnsiTheme="majorBidi" w:cstheme="majorBidi"/>
              </w:rPr>
            </w:pPr>
          </w:p>
          <w:p w14:paraId="6187E0D2" w14:textId="77777777" w:rsidR="00A40E66" w:rsidRDefault="00000000">
            <w:pPr>
              <w:spacing w:after="0" w:line="240" w:lineRule="auto"/>
              <w:rPr>
                <w:rFonts w:asciiTheme="majorBidi" w:hAnsiTheme="majorBidi" w:cstheme="majorBidi"/>
              </w:rPr>
            </w:pPr>
            <w:r>
              <w:rPr>
                <w:rFonts w:asciiTheme="majorBidi" w:hAnsiTheme="majorBidi" w:cstheme="majorBidi"/>
              </w:rPr>
              <w:t>Abdelmadjid</w:t>
            </w:r>
          </w:p>
        </w:tc>
        <w:tc>
          <w:tcPr>
            <w:tcW w:w="3020" w:type="dxa"/>
          </w:tcPr>
          <w:p w14:paraId="34C8CE27" w14:textId="77777777" w:rsidR="00A40E66" w:rsidRDefault="00A40E66">
            <w:pPr>
              <w:spacing w:after="0" w:line="240" w:lineRule="auto"/>
              <w:rPr>
                <w:rFonts w:asciiTheme="majorBidi" w:hAnsiTheme="majorBidi" w:cstheme="majorBidi"/>
              </w:rPr>
            </w:pPr>
          </w:p>
          <w:p w14:paraId="16997D4C" w14:textId="77777777" w:rsidR="00A40E66" w:rsidRDefault="00000000">
            <w:pPr>
              <w:spacing w:after="0" w:line="240" w:lineRule="auto"/>
              <w:rPr>
                <w:rFonts w:asciiTheme="majorBidi" w:hAnsiTheme="majorBidi" w:cstheme="majorBidi"/>
              </w:rPr>
            </w:pPr>
            <w:r>
              <w:rPr>
                <w:rFonts w:asciiTheme="majorBidi" w:hAnsiTheme="majorBidi" w:cstheme="majorBidi"/>
              </w:rPr>
              <w:t>Membre</w:t>
            </w:r>
          </w:p>
          <w:p w14:paraId="196878E5" w14:textId="77777777" w:rsidR="00A40E66" w:rsidRDefault="00A40E66">
            <w:pPr>
              <w:spacing w:after="0" w:line="240" w:lineRule="auto"/>
              <w:rPr>
                <w:rFonts w:asciiTheme="majorBidi" w:hAnsiTheme="majorBidi" w:cstheme="majorBidi"/>
              </w:rPr>
            </w:pPr>
          </w:p>
        </w:tc>
      </w:tr>
    </w:tbl>
    <w:p w14:paraId="1373A6A6" w14:textId="77777777" w:rsidR="00A40E66" w:rsidRDefault="00000000">
      <w:pPr>
        <w:rPr>
          <w:rFonts w:asciiTheme="majorBidi" w:hAnsiTheme="majorBidi" w:cstheme="majorBidi"/>
          <w:sz w:val="24"/>
          <w:szCs w:val="24"/>
        </w:rPr>
      </w:pPr>
      <w:r>
        <w:rPr>
          <w:rFonts w:asciiTheme="majorBidi" w:hAnsiTheme="majorBidi" w:cstheme="majorBidi"/>
          <w:sz w:val="24"/>
          <w:szCs w:val="24"/>
        </w:rPr>
        <w:br w:type="page"/>
      </w:r>
    </w:p>
    <w:p w14:paraId="56CCD890" w14:textId="77777777" w:rsidR="00A40E66" w:rsidRDefault="00000000">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1- Soutenance de Doctorat en Sciences</w:t>
      </w:r>
    </w:p>
    <w:p w14:paraId="0B9CF73D" w14:textId="77777777" w:rsidR="00A40E66" w:rsidRDefault="00A40E66">
      <w:pPr>
        <w:spacing w:after="0" w:line="240" w:lineRule="auto"/>
        <w:jc w:val="both"/>
        <w:rPr>
          <w:rFonts w:asciiTheme="majorBidi" w:hAnsiTheme="majorBidi" w:cstheme="majorBidi"/>
          <w:sz w:val="24"/>
          <w:szCs w:val="24"/>
        </w:rPr>
      </w:pPr>
    </w:p>
    <w:p w14:paraId="1FC59A5B" w14:textId="77777777" w:rsidR="00A40E66" w:rsidRDefault="00000000">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Les membres du CSD de Géologie ont examiné les dossiers de soutenances de Doctorat en Sciences des candidats suivants : </w:t>
      </w:r>
    </w:p>
    <w:p w14:paraId="7ABF5B90" w14:textId="77777777" w:rsidR="00A40E66" w:rsidRDefault="00A40E66">
      <w:pPr>
        <w:spacing w:after="0" w:line="240" w:lineRule="auto"/>
        <w:jc w:val="both"/>
        <w:rPr>
          <w:rFonts w:asciiTheme="majorBidi" w:hAnsiTheme="majorBidi" w:cstheme="majorBidi"/>
          <w:sz w:val="24"/>
          <w:szCs w:val="24"/>
        </w:rPr>
      </w:pPr>
    </w:p>
    <w:tbl>
      <w:tblPr>
        <w:tblStyle w:val="Grilledutableau"/>
        <w:tblW w:w="0" w:type="auto"/>
        <w:jc w:val="center"/>
        <w:tblLook w:val="04A0" w:firstRow="1" w:lastRow="0" w:firstColumn="1" w:lastColumn="0" w:noHBand="0" w:noVBand="1"/>
      </w:tblPr>
      <w:tblGrid>
        <w:gridCol w:w="1290"/>
        <w:gridCol w:w="1109"/>
        <w:gridCol w:w="840"/>
        <w:gridCol w:w="1107"/>
        <w:gridCol w:w="1128"/>
        <w:gridCol w:w="3586"/>
      </w:tblGrid>
      <w:tr w:rsidR="00A40E66" w14:paraId="2210FA1D" w14:textId="77777777">
        <w:trPr>
          <w:jc w:val="center"/>
        </w:trPr>
        <w:tc>
          <w:tcPr>
            <w:tcW w:w="1290" w:type="dxa"/>
            <w:shd w:val="clear" w:color="auto" w:fill="E5DFEC" w:themeFill="accent4" w:themeFillTint="33"/>
          </w:tcPr>
          <w:p w14:paraId="1A28A098" w14:textId="77777777" w:rsidR="00A40E66" w:rsidRDefault="00000000">
            <w:pPr>
              <w:spacing w:after="0" w:line="240" w:lineRule="auto"/>
              <w:jc w:val="center"/>
              <w:rPr>
                <w:rFonts w:asciiTheme="majorBidi" w:hAnsiTheme="majorBidi" w:cstheme="majorBidi"/>
                <w:b/>
                <w:bCs/>
              </w:rPr>
            </w:pPr>
            <w:r>
              <w:rPr>
                <w:rFonts w:asciiTheme="majorBidi" w:hAnsiTheme="majorBidi" w:cstheme="majorBidi"/>
                <w:b/>
                <w:bCs/>
              </w:rPr>
              <w:t>Nom</w:t>
            </w:r>
          </w:p>
          <w:p w14:paraId="23A5B5AC" w14:textId="77777777" w:rsidR="00A40E66" w:rsidRDefault="00A40E66">
            <w:pPr>
              <w:spacing w:after="0" w:line="240" w:lineRule="auto"/>
              <w:jc w:val="center"/>
              <w:rPr>
                <w:rFonts w:asciiTheme="majorBidi" w:hAnsiTheme="majorBidi" w:cstheme="majorBidi"/>
                <w:b/>
                <w:bCs/>
              </w:rPr>
            </w:pPr>
          </w:p>
        </w:tc>
        <w:tc>
          <w:tcPr>
            <w:tcW w:w="1109" w:type="dxa"/>
            <w:shd w:val="clear" w:color="auto" w:fill="E5DFEC" w:themeFill="accent4" w:themeFillTint="33"/>
          </w:tcPr>
          <w:p w14:paraId="273741C8" w14:textId="77777777" w:rsidR="00A40E66" w:rsidRDefault="00000000">
            <w:pPr>
              <w:spacing w:after="0" w:line="240" w:lineRule="auto"/>
              <w:jc w:val="center"/>
              <w:rPr>
                <w:rFonts w:asciiTheme="majorBidi" w:hAnsiTheme="majorBidi" w:cstheme="majorBidi"/>
                <w:b/>
                <w:bCs/>
              </w:rPr>
            </w:pPr>
            <w:r>
              <w:rPr>
                <w:rFonts w:asciiTheme="majorBidi" w:hAnsiTheme="majorBidi" w:cstheme="majorBidi"/>
                <w:b/>
                <w:bCs/>
              </w:rPr>
              <w:t>Prénom</w:t>
            </w:r>
          </w:p>
        </w:tc>
        <w:tc>
          <w:tcPr>
            <w:tcW w:w="1947" w:type="dxa"/>
            <w:gridSpan w:val="2"/>
            <w:shd w:val="clear" w:color="auto" w:fill="E5DFEC" w:themeFill="accent4" w:themeFillTint="33"/>
          </w:tcPr>
          <w:p w14:paraId="0DE35546" w14:textId="77777777" w:rsidR="00A40E66" w:rsidRDefault="00000000">
            <w:pPr>
              <w:spacing w:after="0" w:line="240" w:lineRule="auto"/>
              <w:jc w:val="center"/>
              <w:rPr>
                <w:rFonts w:asciiTheme="majorBidi" w:hAnsiTheme="majorBidi" w:cstheme="majorBidi"/>
                <w:b/>
                <w:bCs/>
              </w:rPr>
            </w:pPr>
            <w:r>
              <w:rPr>
                <w:rFonts w:asciiTheme="majorBidi" w:hAnsiTheme="majorBidi" w:cstheme="majorBidi"/>
                <w:b/>
                <w:bCs/>
              </w:rPr>
              <w:t>Directeur de thèse</w:t>
            </w:r>
          </w:p>
        </w:tc>
        <w:tc>
          <w:tcPr>
            <w:tcW w:w="1128" w:type="dxa"/>
            <w:shd w:val="clear" w:color="auto" w:fill="E5DFEC" w:themeFill="accent4" w:themeFillTint="33"/>
          </w:tcPr>
          <w:p w14:paraId="654B1A12" w14:textId="77777777" w:rsidR="00A40E66" w:rsidRDefault="00000000">
            <w:pPr>
              <w:spacing w:after="0" w:line="240" w:lineRule="auto"/>
              <w:jc w:val="center"/>
              <w:rPr>
                <w:rFonts w:asciiTheme="majorBidi" w:hAnsiTheme="majorBidi" w:cstheme="majorBidi"/>
                <w:b/>
                <w:bCs/>
              </w:rPr>
            </w:pPr>
            <w:r>
              <w:rPr>
                <w:rFonts w:asciiTheme="majorBidi" w:hAnsiTheme="majorBidi" w:cstheme="majorBidi"/>
                <w:b/>
                <w:bCs/>
              </w:rPr>
              <w:t>Type</w:t>
            </w:r>
          </w:p>
        </w:tc>
        <w:tc>
          <w:tcPr>
            <w:tcW w:w="3586" w:type="dxa"/>
            <w:shd w:val="clear" w:color="auto" w:fill="E5DFEC" w:themeFill="accent4" w:themeFillTint="33"/>
          </w:tcPr>
          <w:p w14:paraId="0D3414DC" w14:textId="77777777" w:rsidR="00A40E66" w:rsidRDefault="00000000">
            <w:pPr>
              <w:spacing w:after="0" w:line="240" w:lineRule="auto"/>
              <w:jc w:val="center"/>
              <w:rPr>
                <w:rFonts w:asciiTheme="majorBidi" w:hAnsiTheme="majorBidi" w:cstheme="majorBidi"/>
                <w:b/>
                <w:bCs/>
              </w:rPr>
            </w:pPr>
            <w:r>
              <w:rPr>
                <w:rFonts w:asciiTheme="majorBidi" w:hAnsiTheme="majorBidi" w:cstheme="majorBidi"/>
                <w:b/>
                <w:bCs/>
              </w:rPr>
              <w:t>Avis</w:t>
            </w:r>
          </w:p>
        </w:tc>
      </w:tr>
      <w:tr w:rsidR="00A40E66" w14:paraId="3EE32F80" w14:textId="77777777">
        <w:trPr>
          <w:jc w:val="center"/>
        </w:trPr>
        <w:tc>
          <w:tcPr>
            <w:tcW w:w="1290" w:type="dxa"/>
          </w:tcPr>
          <w:p w14:paraId="0057FB3D" w14:textId="77777777" w:rsidR="00A40E66" w:rsidRDefault="00A40E66">
            <w:pPr>
              <w:spacing w:after="0" w:line="240" w:lineRule="auto"/>
              <w:jc w:val="center"/>
              <w:rPr>
                <w:rFonts w:asciiTheme="majorBidi" w:hAnsiTheme="majorBidi" w:cstheme="majorBidi"/>
              </w:rPr>
            </w:pPr>
          </w:p>
          <w:p w14:paraId="4A4DF853" w14:textId="77777777" w:rsidR="00A40E66" w:rsidRDefault="00000000">
            <w:pPr>
              <w:spacing w:after="0" w:line="240" w:lineRule="auto"/>
              <w:jc w:val="center"/>
              <w:rPr>
                <w:rFonts w:asciiTheme="majorBidi" w:hAnsiTheme="majorBidi" w:cstheme="majorBidi"/>
              </w:rPr>
            </w:pPr>
            <w:proofErr w:type="spellStart"/>
            <w:r>
              <w:rPr>
                <w:rFonts w:asciiTheme="majorBidi" w:hAnsiTheme="majorBidi" w:cstheme="majorBidi"/>
              </w:rPr>
              <w:t>Cheddad</w:t>
            </w:r>
            <w:proofErr w:type="spellEnd"/>
          </w:p>
        </w:tc>
        <w:tc>
          <w:tcPr>
            <w:tcW w:w="1109" w:type="dxa"/>
          </w:tcPr>
          <w:p w14:paraId="2C3C6597" w14:textId="77777777" w:rsidR="00A40E66" w:rsidRDefault="00A40E66">
            <w:pPr>
              <w:spacing w:after="0" w:line="240" w:lineRule="auto"/>
              <w:jc w:val="center"/>
              <w:rPr>
                <w:rFonts w:asciiTheme="majorBidi" w:hAnsiTheme="majorBidi" w:cstheme="majorBidi"/>
              </w:rPr>
            </w:pPr>
          </w:p>
          <w:p w14:paraId="24122720" w14:textId="77777777" w:rsidR="00A40E66" w:rsidRDefault="00000000">
            <w:pPr>
              <w:spacing w:after="0" w:line="240" w:lineRule="auto"/>
              <w:jc w:val="center"/>
              <w:rPr>
                <w:rFonts w:asciiTheme="majorBidi" w:hAnsiTheme="majorBidi" w:cstheme="majorBidi"/>
              </w:rPr>
            </w:pPr>
            <w:proofErr w:type="spellStart"/>
            <w:r>
              <w:rPr>
                <w:rFonts w:asciiTheme="majorBidi" w:hAnsiTheme="majorBidi" w:cstheme="majorBidi"/>
              </w:rPr>
              <w:t>Souhila</w:t>
            </w:r>
            <w:proofErr w:type="spellEnd"/>
          </w:p>
        </w:tc>
        <w:tc>
          <w:tcPr>
            <w:tcW w:w="1947" w:type="dxa"/>
            <w:gridSpan w:val="2"/>
          </w:tcPr>
          <w:p w14:paraId="6773C539" w14:textId="77777777" w:rsidR="00A40E66" w:rsidRDefault="00A40E66">
            <w:pPr>
              <w:spacing w:after="0" w:line="240" w:lineRule="auto"/>
              <w:jc w:val="center"/>
              <w:rPr>
                <w:rFonts w:asciiTheme="majorBidi" w:hAnsiTheme="majorBidi" w:cstheme="majorBidi"/>
              </w:rPr>
            </w:pPr>
          </w:p>
          <w:p w14:paraId="5F620A4D" w14:textId="77777777" w:rsidR="00A40E66" w:rsidRDefault="00000000">
            <w:pPr>
              <w:spacing w:after="0" w:line="240" w:lineRule="auto"/>
              <w:jc w:val="center"/>
              <w:rPr>
                <w:rFonts w:asciiTheme="majorBidi" w:hAnsiTheme="majorBidi" w:cstheme="majorBidi"/>
              </w:rPr>
            </w:pPr>
            <w:proofErr w:type="spellStart"/>
            <w:r>
              <w:rPr>
                <w:rFonts w:asciiTheme="majorBidi" w:hAnsiTheme="majorBidi" w:cstheme="majorBidi"/>
              </w:rPr>
              <w:t>Haouchine</w:t>
            </w:r>
            <w:proofErr w:type="spellEnd"/>
            <w:r>
              <w:rPr>
                <w:rFonts w:asciiTheme="majorBidi" w:hAnsiTheme="majorBidi" w:cstheme="majorBidi"/>
              </w:rPr>
              <w:t xml:space="preserve"> Abdelhamid</w:t>
            </w:r>
          </w:p>
        </w:tc>
        <w:tc>
          <w:tcPr>
            <w:tcW w:w="1128" w:type="dxa"/>
          </w:tcPr>
          <w:p w14:paraId="4F3209B5" w14:textId="77777777" w:rsidR="00A40E66" w:rsidRDefault="00000000">
            <w:pPr>
              <w:spacing w:after="0" w:line="240" w:lineRule="auto"/>
              <w:jc w:val="center"/>
              <w:rPr>
                <w:rFonts w:asciiTheme="majorBidi" w:hAnsiTheme="majorBidi" w:cstheme="majorBidi"/>
              </w:rPr>
            </w:pPr>
            <w:r>
              <w:rPr>
                <w:rFonts w:asciiTheme="majorBidi" w:hAnsiTheme="majorBidi" w:cstheme="majorBidi"/>
              </w:rPr>
              <w:t>Doctorat en Sciences</w:t>
            </w:r>
          </w:p>
        </w:tc>
        <w:tc>
          <w:tcPr>
            <w:tcW w:w="3586" w:type="dxa"/>
          </w:tcPr>
          <w:p w14:paraId="4DAB4782" w14:textId="77777777" w:rsidR="00A40E66" w:rsidRDefault="00000000">
            <w:pPr>
              <w:spacing w:after="0" w:line="240" w:lineRule="auto"/>
              <w:jc w:val="center"/>
              <w:rPr>
                <w:rFonts w:asciiTheme="majorBidi" w:hAnsiTheme="majorBidi" w:cstheme="majorBidi"/>
              </w:rPr>
            </w:pPr>
            <w:r>
              <w:rPr>
                <w:rFonts w:asciiTheme="majorBidi" w:hAnsiTheme="majorBidi" w:cstheme="majorBidi"/>
              </w:rPr>
              <w:t>Favorable sous réserve d’équilibrer la composante du jury</w:t>
            </w:r>
          </w:p>
        </w:tc>
      </w:tr>
      <w:tr w:rsidR="00A40E66" w14:paraId="51B5A197" w14:textId="77777777">
        <w:trPr>
          <w:jc w:val="center"/>
        </w:trPr>
        <w:tc>
          <w:tcPr>
            <w:tcW w:w="9060" w:type="dxa"/>
            <w:gridSpan w:val="6"/>
            <w:shd w:val="clear" w:color="auto" w:fill="E5DFEC" w:themeFill="accent4" w:themeFillTint="33"/>
          </w:tcPr>
          <w:p w14:paraId="2CA22335" w14:textId="77777777" w:rsidR="00A40E66" w:rsidRDefault="00A40E66">
            <w:pPr>
              <w:spacing w:after="0" w:line="240" w:lineRule="auto"/>
              <w:jc w:val="center"/>
              <w:rPr>
                <w:rFonts w:asciiTheme="majorBidi" w:hAnsiTheme="majorBidi" w:cstheme="majorBidi"/>
              </w:rPr>
            </w:pPr>
          </w:p>
          <w:p w14:paraId="632D7CB2" w14:textId="77777777" w:rsidR="00A40E66" w:rsidRDefault="00000000">
            <w:pPr>
              <w:spacing w:after="0" w:line="240" w:lineRule="auto"/>
              <w:jc w:val="center"/>
              <w:rPr>
                <w:rFonts w:asciiTheme="majorBidi" w:hAnsiTheme="majorBidi" w:cstheme="majorBidi"/>
              </w:rPr>
            </w:pPr>
            <w:r>
              <w:rPr>
                <w:rFonts w:asciiTheme="majorBidi" w:hAnsiTheme="majorBidi" w:cstheme="majorBidi"/>
              </w:rPr>
              <w:t>Membres du jury de soutenance</w:t>
            </w:r>
          </w:p>
          <w:p w14:paraId="6315ADB3" w14:textId="77777777" w:rsidR="00A40E66" w:rsidRDefault="00A40E66">
            <w:pPr>
              <w:spacing w:after="0" w:line="240" w:lineRule="auto"/>
              <w:jc w:val="center"/>
              <w:rPr>
                <w:rFonts w:asciiTheme="majorBidi" w:hAnsiTheme="majorBidi" w:cstheme="majorBidi"/>
              </w:rPr>
            </w:pPr>
          </w:p>
        </w:tc>
      </w:tr>
      <w:tr w:rsidR="00A40E66" w14:paraId="7BA53412" w14:textId="77777777">
        <w:trPr>
          <w:jc w:val="center"/>
        </w:trPr>
        <w:tc>
          <w:tcPr>
            <w:tcW w:w="3239" w:type="dxa"/>
            <w:gridSpan w:val="3"/>
          </w:tcPr>
          <w:p w14:paraId="4004F778" w14:textId="77777777" w:rsidR="00A40E66" w:rsidRDefault="00A40E66">
            <w:pPr>
              <w:spacing w:after="0" w:line="240" w:lineRule="auto"/>
              <w:jc w:val="center"/>
              <w:rPr>
                <w:rFonts w:asciiTheme="majorBidi" w:hAnsiTheme="majorBidi" w:cstheme="majorBidi"/>
              </w:rPr>
            </w:pPr>
          </w:p>
          <w:p w14:paraId="199699BA" w14:textId="77777777" w:rsidR="00A40E66" w:rsidRDefault="00000000">
            <w:pPr>
              <w:spacing w:after="0" w:line="240" w:lineRule="auto"/>
              <w:jc w:val="center"/>
              <w:rPr>
                <w:rFonts w:asciiTheme="majorBidi" w:hAnsiTheme="majorBidi" w:cstheme="majorBidi"/>
              </w:rPr>
            </w:pPr>
            <w:r>
              <w:rPr>
                <w:rFonts w:asciiTheme="majorBidi" w:hAnsiTheme="majorBidi" w:cstheme="majorBidi"/>
              </w:rPr>
              <w:t>Nom Prénom du Candidat</w:t>
            </w:r>
          </w:p>
          <w:p w14:paraId="419433F6" w14:textId="77777777" w:rsidR="00A40E66" w:rsidRDefault="00A40E66">
            <w:pPr>
              <w:spacing w:after="0" w:line="240" w:lineRule="auto"/>
              <w:jc w:val="center"/>
              <w:rPr>
                <w:rFonts w:asciiTheme="majorBidi" w:hAnsiTheme="majorBidi" w:cstheme="majorBidi"/>
              </w:rPr>
            </w:pPr>
          </w:p>
        </w:tc>
        <w:tc>
          <w:tcPr>
            <w:tcW w:w="5821" w:type="dxa"/>
            <w:gridSpan w:val="3"/>
          </w:tcPr>
          <w:p w14:paraId="6D9A3177" w14:textId="77777777" w:rsidR="00A40E66" w:rsidRDefault="00A40E66">
            <w:pPr>
              <w:spacing w:after="0" w:line="240" w:lineRule="auto"/>
              <w:jc w:val="center"/>
              <w:rPr>
                <w:rFonts w:asciiTheme="majorBidi" w:hAnsiTheme="majorBidi" w:cstheme="majorBidi"/>
              </w:rPr>
            </w:pPr>
          </w:p>
          <w:p w14:paraId="4F689EE9" w14:textId="77777777" w:rsidR="00A40E66" w:rsidRDefault="00000000">
            <w:pPr>
              <w:spacing w:after="0" w:line="240" w:lineRule="auto"/>
              <w:jc w:val="center"/>
              <w:rPr>
                <w:rFonts w:asciiTheme="majorBidi" w:hAnsiTheme="majorBidi" w:cstheme="majorBidi"/>
              </w:rPr>
            </w:pPr>
            <w:proofErr w:type="spellStart"/>
            <w:r>
              <w:rPr>
                <w:rFonts w:asciiTheme="majorBidi" w:hAnsiTheme="majorBidi" w:cstheme="majorBidi"/>
              </w:rPr>
              <w:t>Cheddad</w:t>
            </w:r>
            <w:proofErr w:type="spellEnd"/>
            <w:r>
              <w:rPr>
                <w:rFonts w:asciiTheme="majorBidi" w:hAnsiTheme="majorBidi" w:cstheme="majorBidi"/>
              </w:rPr>
              <w:t xml:space="preserve"> </w:t>
            </w:r>
            <w:proofErr w:type="spellStart"/>
            <w:r>
              <w:rPr>
                <w:rFonts w:asciiTheme="majorBidi" w:hAnsiTheme="majorBidi" w:cstheme="majorBidi"/>
              </w:rPr>
              <w:t>Souhila</w:t>
            </w:r>
            <w:proofErr w:type="spellEnd"/>
          </w:p>
        </w:tc>
      </w:tr>
      <w:tr w:rsidR="00A40E66" w14:paraId="60BC64F1" w14:textId="77777777">
        <w:trPr>
          <w:jc w:val="center"/>
        </w:trPr>
        <w:tc>
          <w:tcPr>
            <w:tcW w:w="3239" w:type="dxa"/>
            <w:gridSpan w:val="3"/>
          </w:tcPr>
          <w:p w14:paraId="0BCB982B" w14:textId="77777777" w:rsidR="00A40E66" w:rsidRDefault="00000000">
            <w:pPr>
              <w:spacing w:after="0" w:line="240" w:lineRule="auto"/>
              <w:jc w:val="center"/>
              <w:rPr>
                <w:rFonts w:asciiTheme="majorBidi" w:hAnsiTheme="majorBidi" w:cstheme="majorBidi"/>
              </w:rPr>
            </w:pPr>
            <w:r>
              <w:rPr>
                <w:rFonts w:asciiTheme="majorBidi" w:hAnsiTheme="majorBidi" w:cstheme="majorBidi"/>
              </w:rPr>
              <w:t>Présidente</w:t>
            </w:r>
          </w:p>
        </w:tc>
        <w:tc>
          <w:tcPr>
            <w:tcW w:w="5821" w:type="dxa"/>
            <w:gridSpan w:val="3"/>
          </w:tcPr>
          <w:p w14:paraId="1C996664" w14:textId="77777777" w:rsidR="00A40E66" w:rsidRDefault="00000000">
            <w:pPr>
              <w:spacing w:after="0" w:line="240" w:lineRule="auto"/>
              <w:jc w:val="center"/>
              <w:rPr>
                <w:rFonts w:asciiTheme="majorBidi" w:hAnsiTheme="majorBidi" w:cstheme="majorBidi"/>
              </w:rPr>
            </w:pPr>
            <w:r>
              <w:rPr>
                <w:rFonts w:asciiTheme="majorBidi" w:hAnsiTheme="majorBidi" w:cstheme="majorBidi"/>
              </w:rPr>
              <w:t xml:space="preserve">Professeur </w:t>
            </w:r>
            <w:proofErr w:type="spellStart"/>
            <w:r>
              <w:rPr>
                <w:rFonts w:asciiTheme="majorBidi" w:hAnsiTheme="majorBidi" w:cstheme="majorBidi"/>
              </w:rPr>
              <w:t>Haouchine</w:t>
            </w:r>
            <w:proofErr w:type="spellEnd"/>
            <w:r>
              <w:rPr>
                <w:rFonts w:asciiTheme="majorBidi" w:hAnsiTheme="majorBidi" w:cstheme="majorBidi"/>
              </w:rPr>
              <w:t xml:space="preserve"> Fatma Zohra (USTHB)</w:t>
            </w:r>
          </w:p>
          <w:p w14:paraId="43F9C9B8" w14:textId="77777777" w:rsidR="00A40E66" w:rsidRDefault="00A40E66">
            <w:pPr>
              <w:spacing w:after="0" w:line="240" w:lineRule="auto"/>
              <w:jc w:val="center"/>
              <w:rPr>
                <w:rFonts w:asciiTheme="majorBidi" w:hAnsiTheme="majorBidi" w:cstheme="majorBidi"/>
              </w:rPr>
            </w:pPr>
          </w:p>
        </w:tc>
      </w:tr>
      <w:tr w:rsidR="00A40E66" w14:paraId="7A7B82FC" w14:textId="77777777">
        <w:trPr>
          <w:jc w:val="center"/>
        </w:trPr>
        <w:tc>
          <w:tcPr>
            <w:tcW w:w="3239" w:type="dxa"/>
            <w:gridSpan w:val="3"/>
          </w:tcPr>
          <w:p w14:paraId="36796E3B" w14:textId="77777777" w:rsidR="00A40E66" w:rsidRDefault="00000000">
            <w:pPr>
              <w:spacing w:after="0" w:line="240" w:lineRule="auto"/>
              <w:jc w:val="center"/>
              <w:rPr>
                <w:rFonts w:asciiTheme="majorBidi" w:hAnsiTheme="majorBidi" w:cstheme="majorBidi"/>
              </w:rPr>
            </w:pPr>
            <w:r>
              <w:rPr>
                <w:rFonts w:asciiTheme="majorBidi" w:hAnsiTheme="majorBidi" w:cstheme="majorBidi"/>
              </w:rPr>
              <w:t>Directeur de thèse</w:t>
            </w:r>
          </w:p>
        </w:tc>
        <w:tc>
          <w:tcPr>
            <w:tcW w:w="5821" w:type="dxa"/>
            <w:gridSpan w:val="3"/>
          </w:tcPr>
          <w:p w14:paraId="6B86B0DC" w14:textId="77777777" w:rsidR="00A40E66" w:rsidRDefault="00000000">
            <w:pPr>
              <w:spacing w:after="0" w:line="240" w:lineRule="auto"/>
              <w:jc w:val="center"/>
              <w:rPr>
                <w:rFonts w:asciiTheme="majorBidi" w:hAnsiTheme="majorBidi" w:cstheme="majorBidi"/>
              </w:rPr>
            </w:pPr>
            <w:r>
              <w:rPr>
                <w:rFonts w:asciiTheme="majorBidi" w:hAnsiTheme="majorBidi" w:cstheme="majorBidi"/>
              </w:rPr>
              <w:t xml:space="preserve">Professeur </w:t>
            </w:r>
            <w:proofErr w:type="spellStart"/>
            <w:r>
              <w:rPr>
                <w:rFonts w:asciiTheme="majorBidi" w:hAnsiTheme="majorBidi" w:cstheme="majorBidi"/>
              </w:rPr>
              <w:t>Haouchine</w:t>
            </w:r>
            <w:proofErr w:type="spellEnd"/>
            <w:r>
              <w:rPr>
                <w:rFonts w:asciiTheme="majorBidi" w:hAnsiTheme="majorBidi" w:cstheme="majorBidi"/>
              </w:rPr>
              <w:t xml:space="preserve"> Abdelhamid (USTHB</w:t>
            </w:r>
          </w:p>
          <w:p w14:paraId="293BE98D" w14:textId="77777777" w:rsidR="00A40E66" w:rsidRDefault="00A40E66">
            <w:pPr>
              <w:spacing w:after="0" w:line="240" w:lineRule="auto"/>
              <w:jc w:val="center"/>
              <w:rPr>
                <w:rFonts w:asciiTheme="majorBidi" w:hAnsiTheme="majorBidi" w:cstheme="majorBidi"/>
              </w:rPr>
            </w:pPr>
          </w:p>
        </w:tc>
      </w:tr>
      <w:tr w:rsidR="00A40E66" w14:paraId="3771B43E" w14:textId="77777777">
        <w:trPr>
          <w:jc w:val="center"/>
        </w:trPr>
        <w:tc>
          <w:tcPr>
            <w:tcW w:w="3239" w:type="dxa"/>
            <w:gridSpan w:val="3"/>
          </w:tcPr>
          <w:p w14:paraId="6F5D09A9" w14:textId="77777777" w:rsidR="00A40E66" w:rsidRDefault="00000000">
            <w:pPr>
              <w:spacing w:after="0" w:line="240" w:lineRule="auto"/>
              <w:jc w:val="center"/>
              <w:rPr>
                <w:rFonts w:asciiTheme="majorBidi" w:hAnsiTheme="majorBidi" w:cstheme="majorBidi"/>
              </w:rPr>
            </w:pPr>
            <w:r>
              <w:rPr>
                <w:rFonts w:asciiTheme="majorBidi" w:hAnsiTheme="majorBidi" w:cstheme="majorBidi"/>
              </w:rPr>
              <w:t>Examinateur</w:t>
            </w:r>
          </w:p>
        </w:tc>
        <w:tc>
          <w:tcPr>
            <w:tcW w:w="5821" w:type="dxa"/>
            <w:gridSpan w:val="3"/>
          </w:tcPr>
          <w:p w14:paraId="5F488C02" w14:textId="77777777" w:rsidR="00A40E66" w:rsidRDefault="00000000">
            <w:pPr>
              <w:spacing w:after="0" w:line="240" w:lineRule="auto"/>
              <w:jc w:val="center"/>
              <w:rPr>
                <w:rFonts w:asciiTheme="majorBidi" w:hAnsiTheme="majorBidi" w:cstheme="majorBidi"/>
              </w:rPr>
            </w:pPr>
            <w:r>
              <w:rPr>
                <w:rFonts w:asciiTheme="majorBidi" w:hAnsiTheme="majorBidi" w:cstheme="majorBidi"/>
              </w:rPr>
              <w:t xml:space="preserve">Professeur </w:t>
            </w:r>
            <w:proofErr w:type="spellStart"/>
            <w:r>
              <w:rPr>
                <w:rFonts w:asciiTheme="majorBidi" w:hAnsiTheme="majorBidi" w:cstheme="majorBidi"/>
              </w:rPr>
              <w:t>Boufekane</w:t>
            </w:r>
            <w:proofErr w:type="spellEnd"/>
            <w:r>
              <w:rPr>
                <w:rFonts w:asciiTheme="majorBidi" w:hAnsiTheme="majorBidi" w:cstheme="majorBidi"/>
              </w:rPr>
              <w:t xml:space="preserve"> Abdelmadjid (USTHB)</w:t>
            </w:r>
          </w:p>
          <w:p w14:paraId="7D300D0D" w14:textId="77777777" w:rsidR="00A40E66" w:rsidRDefault="00A40E66">
            <w:pPr>
              <w:spacing w:after="0" w:line="240" w:lineRule="auto"/>
              <w:jc w:val="center"/>
              <w:rPr>
                <w:rFonts w:asciiTheme="majorBidi" w:hAnsiTheme="majorBidi" w:cstheme="majorBidi"/>
              </w:rPr>
            </w:pPr>
          </w:p>
        </w:tc>
      </w:tr>
      <w:tr w:rsidR="00A40E66" w14:paraId="32C4088D" w14:textId="77777777">
        <w:trPr>
          <w:jc w:val="center"/>
        </w:trPr>
        <w:tc>
          <w:tcPr>
            <w:tcW w:w="3239" w:type="dxa"/>
            <w:gridSpan w:val="3"/>
          </w:tcPr>
          <w:p w14:paraId="201C8691" w14:textId="77777777" w:rsidR="00A40E66" w:rsidRDefault="00000000">
            <w:pPr>
              <w:spacing w:after="0" w:line="240" w:lineRule="auto"/>
              <w:jc w:val="center"/>
              <w:rPr>
                <w:rFonts w:asciiTheme="majorBidi" w:hAnsiTheme="majorBidi" w:cstheme="majorBidi"/>
              </w:rPr>
            </w:pPr>
            <w:r>
              <w:rPr>
                <w:rFonts w:asciiTheme="majorBidi" w:hAnsiTheme="majorBidi" w:cstheme="majorBidi"/>
              </w:rPr>
              <w:t>Examinateur</w:t>
            </w:r>
          </w:p>
        </w:tc>
        <w:tc>
          <w:tcPr>
            <w:tcW w:w="5821" w:type="dxa"/>
            <w:gridSpan w:val="3"/>
          </w:tcPr>
          <w:p w14:paraId="01632C91" w14:textId="77777777" w:rsidR="00A40E66" w:rsidRDefault="00000000">
            <w:pPr>
              <w:spacing w:after="0" w:line="240" w:lineRule="auto"/>
              <w:jc w:val="center"/>
              <w:rPr>
                <w:rFonts w:asciiTheme="majorBidi" w:hAnsiTheme="majorBidi" w:cstheme="majorBidi"/>
              </w:rPr>
            </w:pPr>
            <w:r>
              <w:rPr>
                <w:rFonts w:asciiTheme="majorBidi" w:hAnsiTheme="majorBidi" w:cstheme="majorBidi"/>
              </w:rPr>
              <w:t xml:space="preserve">Professeur </w:t>
            </w:r>
            <w:proofErr w:type="spellStart"/>
            <w:r>
              <w:rPr>
                <w:rFonts w:asciiTheme="majorBidi" w:hAnsiTheme="majorBidi" w:cstheme="majorBidi"/>
              </w:rPr>
              <w:t>Drias</w:t>
            </w:r>
            <w:proofErr w:type="spellEnd"/>
            <w:r>
              <w:rPr>
                <w:rFonts w:asciiTheme="majorBidi" w:hAnsiTheme="majorBidi" w:cstheme="majorBidi"/>
              </w:rPr>
              <w:t xml:space="preserve"> T (Université de Batna)</w:t>
            </w:r>
          </w:p>
          <w:p w14:paraId="54B15984" w14:textId="77777777" w:rsidR="00A40E66" w:rsidRDefault="00A40E66">
            <w:pPr>
              <w:spacing w:after="0" w:line="240" w:lineRule="auto"/>
              <w:jc w:val="center"/>
              <w:rPr>
                <w:rFonts w:asciiTheme="majorBidi" w:hAnsiTheme="majorBidi" w:cstheme="majorBidi"/>
              </w:rPr>
            </w:pPr>
          </w:p>
        </w:tc>
      </w:tr>
      <w:tr w:rsidR="00A40E66" w14:paraId="4CFFC8E7" w14:textId="77777777">
        <w:trPr>
          <w:jc w:val="center"/>
        </w:trPr>
        <w:tc>
          <w:tcPr>
            <w:tcW w:w="3239" w:type="dxa"/>
            <w:gridSpan w:val="3"/>
          </w:tcPr>
          <w:p w14:paraId="2588E83C" w14:textId="77777777" w:rsidR="00A40E66" w:rsidRDefault="00000000">
            <w:pPr>
              <w:spacing w:after="0" w:line="240" w:lineRule="auto"/>
              <w:jc w:val="center"/>
              <w:rPr>
                <w:rFonts w:asciiTheme="majorBidi" w:hAnsiTheme="majorBidi" w:cstheme="majorBidi"/>
              </w:rPr>
            </w:pPr>
            <w:r>
              <w:rPr>
                <w:rFonts w:asciiTheme="majorBidi" w:hAnsiTheme="majorBidi" w:cstheme="majorBidi"/>
              </w:rPr>
              <w:t>Examinateur</w:t>
            </w:r>
          </w:p>
        </w:tc>
        <w:tc>
          <w:tcPr>
            <w:tcW w:w="5821" w:type="dxa"/>
            <w:gridSpan w:val="3"/>
          </w:tcPr>
          <w:p w14:paraId="10420590" w14:textId="77777777" w:rsidR="00A40E66" w:rsidRDefault="00000000">
            <w:pPr>
              <w:spacing w:after="0" w:line="240" w:lineRule="auto"/>
              <w:jc w:val="center"/>
              <w:rPr>
                <w:rFonts w:asciiTheme="majorBidi" w:hAnsiTheme="majorBidi" w:cstheme="majorBidi"/>
              </w:rPr>
            </w:pPr>
            <w:r>
              <w:rPr>
                <w:rFonts w:asciiTheme="majorBidi" w:hAnsiTheme="majorBidi" w:cstheme="majorBidi"/>
              </w:rPr>
              <w:t xml:space="preserve">Docteur </w:t>
            </w:r>
            <w:proofErr w:type="spellStart"/>
            <w:r>
              <w:rPr>
                <w:rFonts w:asciiTheme="majorBidi" w:hAnsiTheme="majorBidi" w:cstheme="majorBidi"/>
              </w:rPr>
              <w:t>Labadi</w:t>
            </w:r>
            <w:proofErr w:type="spellEnd"/>
            <w:r>
              <w:rPr>
                <w:rFonts w:asciiTheme="majorBidi" w:hAnsiTheme="majorBidi" w:cstheme="majorBidi"/>
              </w:rPr>
              <w:t xml:space="preserve"> A (Université de Biskra)</w:t>
            </w:r>
          </w:p>
          <w:p w14:paraId="4FDC2EE4" w14:textId="77777777" w:rsidR="00A40E66" w:rsidRDefault="00A40E66">
            <w:pPr>
              <w:spacing w:after="0" w:line="240" w:lineRule="auto"/>
              <w:jc w:val="center"/>
              <w:rPr>
                <w:rFonts w:asciiTheme="majorBidi" w:hAnsiTheme="majorBidi" w:cstheme="majorBidi"/>
              </w:rPr>
            </w:pPr>
          </w:p>
        </w:tc>
      </w:tr>
      <w:tr w:rsidR="00A40E66" w14:paraId="7F765969" w14:textId="77777777">
        <w:trPr>
          <w:jc w:val="center"/>
        </w:trPr>
        <w:tc>
          <w:tcPr>
            <w:tcW w:w="3239" w:type="dxa"/>
            <w:gridSpan w:val="3"/>
          </w:tcPr>
          <w:p w14:paraId="0BCB2B39" w14:textId="77777777" w:rsidR="00A40E66" w:rsidRDefault="00000000">
            <w:pPr>
              <w:spacing w:after="0" w:line="240" w:lineRule="auto"/>
              <w:jc w:val="center"/>
              <w:rPr>
                <w:rFonts w:asciiTheme="majorBidi" w:hAnsiTheme="majorBidi" w:cstheme="majorBidi"/>
              </w:rPr>
            </w:pPr>
            <w:r>
              <w:rPr>
                <w:rFonts w:asciiTheme="majorBidi" w:hAnsiTheme="majorBidi" w:cstheme="majorBidi"/>
              </w:rPr>
              <w:t>Examinateur</w:t>
            </w:r>
          </w:p>
        </w:tc>
        <w:tc>
          <w:tcPr>
            <w:tcW w:w="5821" w:type="dxa"/>
            <w:gridSpan w:val="3"/>
          </w:tcPr>
          <w:p w14:paraId="0C45F35D" w14:textId="77777777" w:rsidR="00A40E66" w:rsidRDefault="00000000">
            <w:pPr>
              <w:spacing w:after="0" w:line="240" w:lineRule="auto"/>
              <w:jc w:val="center"/>
              <w:rPr>
                <w:rFonts w:asciiTheme="majorBidi" w:hAnsiTheme="majorBidi" w:cstheme="majorBidi"/>
              </w:rPr>
            </w:pPr>
            <w:r>
              <w:rPr>
                <w:rFonts w:asciiTheme="majorBidi" w:hAnsiTheme="majorBidi" w:cstheme="majorBidi"/>
              </w:rPr>
              <w:t xml:space="preserve">Docteur </w:t>
            </w:r>
            <w:proofErr w:type="spellStart"/>
            <w:r>
              <w:rPr>
                <w:rFonts w:asciiTheme="majorBidi" w:hAnsiTheme="majorBidi" w:cstheme="majorBidi"/>
              </w:rPr>
              <w:t>Belaroui</w:t>
            </w:r>
            <w:proofErr w:type="spellEnd"/>
            <w:r>
              <w:rPr>
                <w:rFonts w:asciiTheme="majorBidi" w:hAnsiTheme="majorBidi" w:cstheme="majorBidi"/>
              </w:rPr>
              <w:t xml:space="preserve"> Abdelhakim (USTHB)</w:t>
            </w:r>
          </w:p>
          <w:p w14:paraId="7295FF76" w14:textId="77777777" w:rsidR="00A40E66" w:rsidRDefault="00A40E66">
            <w:pPr>
              <w:spacing w:after="0" w:line="240" w:lineRule="auto"/>
              <w:jc w:val="center"/>
              <w:rPr>
                <w:rFonts w:asciiTheme="majorBidi" w:hAnsiTheme="majorBidi" w:cstheme="majorBidi"/>
              </w:rPr>
            </w:pPr>
          </w:p>
        </w:tc>
      </w:tr>
      <w:tr w:rsidR="00A40E66" w14:paraId="415A9985" w14:textId="77777777">
        <w:trPr>
          <w:jc w:val="center"/>
        </w:trPr>
        <w:tc>
          <w:tcPr>
            <w:tcW w:w="3239" w:type="dxa"/>
            <w:gridSpan w:val="3"/>
          </w:tcPr>
          <w:p w14:paraId="7A51019C" w14:textId="77777777" w:rsidR="00A40E66" w:rsidRDefault="00000000">
            <w:pPr>
              <w:spacing w:after="0" w:line="240" w:lineRule="auto"/>
              <w:jc w:val="center"/>
              <w:rPr>
                <w:rFonts w:asciiTheme="majorBidi" w:hAnsiTheme="majorBidi" w:cstheme="majorBidi"/>
              </w:rPr>
            </w:pPr>
            <w:r>
              <w:rPr>
                <w:rFonts w:asciiTheme="majorBidi" w:hAnsiTheme="majorBidi" w:cstheme="majorBidi"/>
              </w:rPr>
              <w:t>Examinateur</w:t>
            </w:r>
          </w:p>
        </w:tc>
        <w:tc>
          <w:tcPr>
            <w:tcW w:w="5821" w:type="dxa"/>
            <w:gridSpan w:val="3"/>
          </w:tcPr>
          <w:p w14:paraId="10B7B03E" w14:textId="77777777" w:rsidR="00A40E66" w:rsidRDefault="00000000">
            <w:pPr>
              <w:spacing w:after="0" w:line="240" w:lineRule="auto"/>
              <w:jc w:val="center"/>
              <w:rPr>
                <w:rFonts w:asciiTheme="majorBidi" w:hAnsiTheme="majorBidi" w:cstheme="majorBidi"/>
              </w:rPr>
            </w:pPr>
            <w:r>
              <w:rPr>
                <w:rFonts w:asciiTheme="majorBidi" w:hAnsiTheme="majorBidi" w:cstheme="majorBidi"/>
              </w:rPr>
              <w:t xml:space="preserve">Docteur </w:t>
            </w:r>
            <w:proofErr w:type="spellStart"/>
            <w:r>
              <w:rPr>
                <w:rFonts w:asciiTheme="majorBidi" w:hAnsiTheme="majorBidi" w:cstheme="majorBidi"/>
              </w:rPr>
              <w:t>Otmane</w:t>
            </w:r>
            <w:proofErr w:type="spellEnd"/>
            <w:r>
              <w:rPr>
                <w:rFonts w:asciiTheme="majorBidi" w:hAnsiTheme="majorBidi" w:cstheme="majorBidi"/>
              </w:rPr>
              <w:t xml:space="preserve"> A (Université de Tiaret)</w:t>
            </w:r>
          </w:p>
          <w:p w14:paraId="71F0E3A8" w14:textId="77777777" w:rsidR="00A40E66" w:rsidRDefault="00A40E66">
            <w:pPr>
              <w:spacing w:after="0" w:line="240" w:lineRule="auto"/>
              <w:jc w:val="center"/>
              <w:rPr>
                <w:rFonts w:asciiTheme="majorBidi" w:hAnsiTheme="majorBidi" w:cstheme="majorBidi"/>
              </w:rPr>
            </w:pPr>
          </w:p>
        </w:tc>
      </w:tr>
    </w:tbl>
    <w:p w14:paraId="4BC055F6" w14:textId="77777777" w:rsidR="00A40E66" w:rsidRDefault="00A40E66">
      <w:pPr>
        <w:spacing w:after="0" w:line="240" w:lineRule="auto"/>
        <w:jc w:val="both"/>
        <w:rPr>
          <w:rFonts w:asciiTheme="majorBidi" w:hAnsiTheme="majorBidi" w:cstheme="majorBidi"/>
          <w:b/>
          <w:bCs/>
        </w:rPr>
      </w:pPr>
    </w:p>
    <w:p w14:paraId="2CAEA59F" w14:textId="77777777" w:rsidR="00A40E66" w:rsidRDefault="00A40E66">
      <w:pPr>
        <w:spacing w:after="0" w:line="240" w:lineRule="auto"/>
        <w:jc w:val="both"/>
        <w:rPr>
          <w:rFonts w:asciiTheme="majorBidi" w:hAnsiTheme="majorBidi" w:cstheme="majorBidi"/>
          <w:sz w:val="24"/>
          <w:szCs w:val="24"/>
        </w:rPr>
      </w:pPr>
    </w:p>
    <w:p w14:paraId="431483C7" w14:textId="77777777" w:rsidR="00A40E66" w:rsidRDefault="00000000">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2- Rectification de sujet de thèse </w:t>
      </w:r>
    </w:p>
    <w:p w14:paraId="051039EB" w14:textId="77777777" w:rsidR="00A40E66" w:rsidRDefault="00A40E66">
      <w:pPr>
        <w:spacing w:after="0" w:line="240" w:lineRule="auto"/>
        <w:jc w:val="both"/>
        <w:rPr>
          <w:rFonts w:asciiTheme="majorBidi" w:hAnsiTheme="majorBidi" w:cstheme="majorBidi"/>
          <w:b/>
          <w:bCs/>
          <w:sz w:val="24"/>
          <w:szCs w:val="24"/>
        </w:rPr>
      </w:pPr>
    </w:p>
    <w:p w14:paraId="5A8AB0EE" w14:textId="77777777" w:rsidR="00A40E66" w:rsidRDefault="00000000">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Les membres du CSD de Géologie ont examiné la demande rectification du sujet de thèse de Melle Bouras </w:t>
      </w:r>
      <w:proofErr w:type="spellStart"/>
      <w:r>
        <w:rPr>
          <w:rFonts w:asciiTheme="majorBidi" w:hAnsiTheme="majorBidi" w:cstheme="majorBidi"/>
          <w:sz w:val="24"/>
          <w:szCs w:val="24"/>
        </w:rPr>
        <w:t>Rabéa</w:t>
      </w:r>
      <w:proofErr w:type="spellEnd"/>
      <w:r>
        <w:rPr>
          <w:rFonts w:asciiTheme="majorBidi" w:hAnsiTheme="majorBidi" w:cstheme="majorBidi"/>
          <w:sz w:val="24"/>
          <w:szCs w:val="24"/>
        </w:rPr>
        <w:t>.</w:t>
      </w:r>
    </w:p>
    <w:p w14:paraId="15B27C05" w14:textId="77777777" w:rsidR="00A40E66" w:rsidRDefault="00A40E66">
      <w:pPr>
        <w:spacing w:after="0" w:line="240" w:lineRule="auto"/>
        <w:jc w:val="both"/>
        <w:rPr>
          <w:rFonts w:asciiTheme="majorBidi" w:hAnsiTheme="majorBidi" w:cstheme="majorBidi"/>
          <w:sz w:val="24"/>
          <w:szCs w:val="24"/>
        </w:rPr>
      </w:pPr>
    </w:p>
    <w:tbl>
      <w:tblPr>
        <w:tblStyle w:val="Grilledutableau"/>
        <w:tblW w:w="8784" w:type="dxa"/>
        <w:tblLook w:val="04A0" w:firstRow="1" w:lastRow="0" w:firstColumn="1" w:lastColumn="0" w:noHBand="0" w:noVBand="1"/>
      </w:tblPr>
      <w:tblGrid>
        <w:gridCol w:w="3681"/>
        <w:gridCol w:w="3685"/>
        <w:gridCol w:w="1418"/>
      </w:tblGrid>
      <w:tr w:rsidR="00A40E66" w14:paraId="36A6E392" w14:textId="77777777">
        <w:tc>
          <w:tcPr>
            <w:tcW w:w="3681" w:type="dxa"/>
            <w:shd w:val="clear" w:color="auto" w:fill="E5DFEC" w:themeFill="accent4" w:themeFillTint="33"/>
          </w:tcPr>
          <w:p w14:paraId="7B4C9252" w14:textId="77777777" w:rsidR="00A40E66" w:rsidRDefault="00000000">
            <w:pPr>
              <w:spacing w:after="0" w:line="240" w:lineRule="auto"/>
              <w:jc w:val="center"/>
              <w:rPr>
                <w:rFonts w:asciiTheme="majorBidi" w:hAnsiTheme="majorBidi" w:cstheme="majorBidi"/>
                <w:b/>
                <w:bCs/>
              </w:rPr>
            </w:pPr>
            <w:r>
              <w:rPr>
                <w:rFonts w:asciiTheme="majorBidi" w:hAnsiTheme="majorBidi" w:cstheme="majorBidi"/>
                <w:b/>
                <w:bCs/>
              </w:rPr>
              <w:t>Ancien sujet de thèse</w:t>
            </w:r>
          </w:p>
        </w:tc>
        <w:tc>
          <w:tcPr>
            <w:tcW w:w="3685" w:type="dxa"/>
            <w:shd w:val="clear" w:color="auto" w:fill="E5DFEC" w:themeFill="accent4" w:themeFillTint="33"/>
          </w:tcPr>
          <w:p w14:paraId="43965112" w14:textId="77777777" w:rsidR="00A40E66" w:rsidRDefault="00000000">
            <w:pPr>
              <w:spacing w:after="0" w:line="240" w:lineRule="auto"/>
              <w:jc w:val="center"/>
              <w:rPr>
                <w:rFonts w:asciiTheme="majorBidi" w:hAnsiTheme="majorBidi" w:cstheme="majorBidi"/>
                <w:b/>
                <w:bCs/>
              </w:rPr>
            </w:pPr>
            <w:r>
              <w:rPr>
                <w:rFonts w:asciiTheme="majorBidi" w:hAnsiTheme="majorBidi" w:cstheme="majorBidi"/>
                <w:b/>
                <w:bCs/>
              </w:rPr>
              <w:t>Nouveau sujet</w:t>
            </w:r>
          </w:p>
        </w:tc>
        <w:tc>
          <w:tcPr>
            <w:tcW w:w="1418" w:type="dxa"/>
            <w:shd w:val="clear" w:color="auto" w:fill="E5DFEC" w:themeFill="accent4" w:themeFillTint="33"/>
          </w:tcPr>
          <w:p w14:paraId="78B0EDFC" w14:textId="77777777" w:rsidR="00A40E66" w:rsidRDefault="00000000">
            <w:pPr>
              <w:spacing w:after="0" w:line="240" w:lineRule="auto"/>
              <w:jc w:val="center"/>
              <w:rPr>
                <w:rFonts w:asciiTheme="majorBidi" w:hAnsiTheme="majorBidi" w:cstheme="majorBidi"/>
                <w:b/>
                <w:bCs/>
              </w:rPr>
            </w:pPr>
            <w:r>
              <w:rPr>
                <w:rFonts w:asciiTheme="majorBidi" w:hAnsiTheme="majorBidi" w:cstheme="majorBidi"/>
                <w:b/>
                <w:bCs/>
              </w:rPr>
              <w:t>Avis</w:t>
            </w:r>
          </w:p>
        </w:tc>
      </w:tr>
      <w:tr w:rsidR="00A40E66" w14:paraId="28D854FC" w14:textId="77777777">
        <w:tc>
          <w:tcPr>
            <w:tcW w:w="3681" w:type="dxa"/>
          </w:tcPr>
          <w:p w14:paraId="3B7517CE" w14:textId="77777777" w:rsidR="00A40E66" w:rsidRDefault="00A40E66">
            <w:pPr>
              <w:spacing w:after="0" w:line="240" w:lineRule="auto"/>
              <w:rPr>
                <w:rFonts w:asciiTheme="majorBidi" w:hAnsiTheme="majorBidi" w:cstheme="majorBidi"/>
              </w:rPr>
            </w:pPr>
          </w:p>
          <w:p w14:paraId="161F036B" w14:textId="77777777" w:rsidR="00A40E66" w:rsidRDefault="00000000">
            <w:pPr>
              <w:spacing w:after="0" w:line="240" w:lineRule="auto"/>
              <w:jc w:val="both"/>
              <w:rPr>
                <w:rFonts w:asciiTheme="majorBidi" w:hAnsiTheme="majorBidi" w:cstheme="majorBidi"/>
              </w:rPr>
            </w:pPr>
            <w:r>
              <w:rPr>
                <w:rFonts w:asciiTheme="majorBidi" w:hAnsiTheme="majorBidi" w:cstheme="majorBidi"/>
              </w:rPr>
              <w:t>Le Mésozoïque de la bordure septentrionale du bassin d’Illizi : stratigraphie, évolution des peuplements et cadre géodynamique ; comparaison avec l’Atlas saharien occidental.</w:t>
            </w:r>
          </w:p>
          <w:p w14:paraId="3ED2E195" w14:textId="77777777" w:rsidR="00A40E66" w:rsidRDefault="00A40E66">
            <w:pPr>
              <w:spacing w:after="0" w:line="240" w:lineRule="auto"/>
              <w:rPr>
                <w:rFonts w:asciiTheme="majorBidi" w:hAnsiTheme="majorBidi" w:cstheme="majorBidi"/>
              </w:rPr>
            </w:pPr>
          </w:p>
        </w:tc>
        <w:tc>
          <w:tcPr>
            <w:tcW w:w="3685" w:type="dxa"/>
          </w:tcPr>
          <w:p w14:paraId="3B24F66F" w14:textId="77777777" w:rsidR="00A40E66" w:rsidRDefault="00A40E66">
            <w:pPr>
              <w:spacing w:after="0" w:line="240" w:lineRule="auto"/>
              <w:jc w:val="both"/>
              <w:rPr>
                <w:rFonts w:asciiTheme="majorBidi" w:hAnsiTheme="majorBidi" w:cstheme="majorBidi"/>
              </w:rPr>
            </w:pPr>
          </w:p>
          <w:p w14:paraId="140EC9FB" w14:textId="77777777" w:rsidR="00A40E66" w:rsidRDefault="00000000">
            <w:pPr>
              <w:spacing w:after="0" w:line="240" w:lineRule="auto"/>
              <w:jc w:val="both"/>
              <w:rPr>
                <w:rFonts w:asciiTheme="majorBidi" w:hAnsiTheme="majorBidi" w:cstheme="majorBidi"/>
              </w:rPr>
            </w:pPr>
            <w:r>
              <w:rPr>
                <w:rFonts w:asciiTheme="majorBidi" w:hAnsiTheme="majorBidi" w:cstheme="majorBidi"/>
              </w:rPr>
              <w:t xml:space="preserve">Le Mésozoïque de la bordure septentrionale du bassin d’Illizi : stratigraphie, évolution des peuplements et cadre géodynamique. </w:t>
            </w:r>
          </w:p>
          <w:p w14:paraId="16676ADE" w14:textId="77777777" w:rsidR="00A40E66" w:rsidRDefault="00A40E66">
            <w:pPr>
              <w:spacing w:after="0" w:line="240" w:lineRule="auto"/>
              <w:rPr>
                <w:rFonts w:asciiTheme="majorBidi" w:hAnsiTheme="majorBidi" w:cstheme="majorBidi"/>
              </w:rPr>
            </w:pPr>
          </w:p>
        </w:tc>
        <w:tc>
          <w:tcPr>
            <w:tcW w:w="1418" w:type="dxa"/>
          </w:tcPr>
          <w:p w14:paraId="187B8178" w14:textId="77777777" w:rsidR="00A40E66" w:rsidRDefault="00A40E66">
            <w:pPr>
              <w:spacing w:after="0" w:line="240" w:lineRule="auto"/>
              <w:rPr>
                <w:rFonts w:asciiTheme="majorBidi" w:hAnsiTheme="majorBidi" w:cstheme="majorBidi"/>
              </w:rPr>
            </w:pPr>
          </w:p>
          <w:p w14:paraId="5522A29F" w14:textId="77777777" w:rsidR="00A40E66" w:rsidRDefault="00A40E66">
            <w:pPr>
              <w:spacing w:after="0" w:line="240" w:lineRule="auto"/>
              <w:rPr>
                <w:rFonts w:asciiTheme="majorBidi" w:hAnsiTheme="majorBidi" w:cstheme="majorBidi"/>
              </w:rPr>
            </w:pPr>
          </w:p>
          <w:p w14:paraId="2CC59949" w14:textId="77777777" w:rsidR="00A40E66" w:rsidRDefault="00A40E66">
            <w:pPr>
              <w:spacing w:after="0" w:line="240" w:lineRule="auto"/>
              <w:rPr>
                <w:rFonts w:asciiTheme="majorBidi" w:hAnsiTheme="majorBidi" w:cstheme="majorBidi"/>
              </w:rPr>
            </w:pPr>
          </w:p>
          <w:p w14:paraId="33965219" w14:textId="77777777" w:rsidR="00A40E66" w:rsidRDefault="00000000">
            <w:pPr>
              <w:spacing w:after="0" w:line="240" w:lineRule="auto"/>
              <w:jc w:val="center"/>
              <w:rPr>
                <w:rFonts w:asciiTheme="majorBidi" w:hAnsiTheme="majorBidi" w:cstheme="majorBidi"/>
              </w:rPr>
            </w:pPr>
            <w:r>
              <w:rPr>
                <w:rFonts w:asciiTheme="majorBidi" w:hAnsiTheme="majorBidi" w:cstheme="majorBidi"/>
              </w:rPr>
              <w:t>Favorable</w:t>
            </w:r>
          </w:p>
        </w:tc>
      </w:tr>
    </w:tbl>
    <w:p w14:paraId="0E412177" w14:textId="77777777" w:rsidR="00A40E66" w:rsidRDefault="00A40E66">
      <w:pPr>
        <w:spacing w:after="0" w:line="240" w:lineRule="auto"/>
        <w:jc w:val="both"/>
        <w:rPr>
          <w:rFonts w:asciiTheme="majorBidi" w:hAnsiTheme="majorBidi" w:cstheme="majorBidi"/>
          <w:b/>
          <w:bCs/>
          <w:sz w:val="24"/>
          <w:szCs w:val="24"/>
        </w:rPr>
      </w:pPr>
    </w:p>
    <w:p w14:paraId="73AD8481" w14:textId="77777777" w:rsidR="00A40E66" w:rsidRDefault="00A40E66">
      <w:pPr>
        <w:spacing w:after="0" w:line="240" w:lineRule="auto"/>
        <w:jc w:val="both"/>
        <w:rPr>
          <w:rFonts w:asciiTheme="majorBidi" w:hAnsiTheme="majorBidi" w:cstheme="majorBidi"/>
          <w:b/>
          <w:bCs/>
          <w:sz w:val="24"/>
          <w:szCs w:val="24"/>
        </w:rPr>
      </w:pPr>
    </w:p>
    <w:p w14:paraId="62C1447E" w14:textId="77777777" w:rsidR="00A40E66" w:rsidRDefault="00A40E66">
      <w:pPr>
        <w:spacing w:after="0" w:line="240" w:lineRule="auto"/>
        <w:jc w:val="both"/>
        <w:rPr>
          <w:rFonts w:asciiTheme="majorBidi" w:hAnsiTheme="majorBidi" w:cstheme="majorBidi"/>
          <w:b/>
          <w:bCs/>
          <w:sz w:val="24"/>
          <w:szCs w:val="24"/>
        </w:rPr>
      </w:pPr>
    </w:p>
    <w:p w14:paraId="2B6D8AE3" w14:textId="77777777" w:rsidR="00A40E66" w:rsidRDefault="00000000">
      <w:pPr>
        <w:rPr>
          <w:rFonts w:asciiTheme="majorBidi" w:hAnsiTheme="majorBidi" w:cstheme="majorBidi"/>
          <w:b/>
          <w:bCs/>
          <w:sz w:val="24"/>
          <w:szCs w:val="24"/>
        </w:rPr>
      </w:pPr>
      <w:r>
        <w:rPr>
          <w:rFonts w:asciiTheme="majorBidi" w:hAnsiTheme="majorBidi" w:cstheme="majorBidi"/>
          <w:b/>
          <w:bCs/>
          <w:sz w:val="24"/>
          <w:szCs w:val="24"/>
        </w:rPr>
        <w:br w:type="page"/>
      </w:r>
    </w:p>
    <w:p w14:paraId="2475FCA2" w14:textId="77777777" w:rsidR="00A40E66" w:rsidRDefault="00000000">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3- Changement de directeur de thèse</w:t>
      </w:r>
    </w:p>
    <w:p w14:paraId="5D69A858" w14:textId="77777777" w:rsidR="00A40E66" w:rsidRDefault="00A40E66">
      <w:pPr>
        <w:spacing w:after="0" w:line="240" w:lineRule="auto"/>
        <w:jc w:val="both"/>
        <w:rPr>
          <w:rFonts w:asciiTheme="majorBidi" w:hAnsiTheme="majorBidi" w:cstheme="majorBidi"/>
          <w:b/>
          <w:bCs/>
          <w:sz w:val="24"/>
          <w:szCs w:val="24"/>
        </w:rPr>
      </w:pPr>
    </w:p>
    <w:p w14:paraId="396C1B79" w14:textId="77777777" w:rsidR="00A40E66" w:rsidRDefault="00000000">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Les membres du CSD de Géologie ont examiné la demande de désistement de l’encadrement de doctorats du Professeur </w:t>
      </w:r>
      <w:proofErr w:type="spellStart"/>
      <w:r>
        <w:rPr>
          <w:rFonts w:asciiTheme="majorBidi" w:hAnsiTheme="majorBidi" w:cstheme="majorBidi"/>
          <w:sz w:val="24"/>
          <w:szCs w:val="24"/>
        </w:rPr>
        <w:t>Metouchi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Abdnaceur</w:t>
      </w:r>
      <w:proofErr w:type="spellEnd"/>
      <w:r>
        <w:rPr>
          <w:rFonts w:asciiTheme="majorBidi" w:hAnsiTheme="majorBidi" w:cstheme="majorBidi"/>
          <w:sz w:val="24"/>
          <w:szCs w:val="24"/>
        </w:rPr>
        <w:t xml:space="preserve">. </w:t>
      </w:r>
    </w:p>
    <w:p w14:paraId="0366D331" w14:textId="77777777" w:rsidR="00A40E66" w:rsidRDefault="00A40E66">
      <w:pPr>
        <w:spacing w:after="0" w:line="240" w:lineRule="auto"/>
        <w:jc w:val="both"/>
        <w:rPr>
          <w:rFonts w:asciiTheme="majorBidi" w:hAnsiTheme="majorBidi" w:cstheme="majorBidi"/>
          <w:sz w:val="24"/>
          <w:szCs w:val="24"/>
        </w:rPr>
      </w:pPr>
    </w:p>
    <w:tbl>
      <w:tblPr>
        <w:tblStyle w:val="Grilledutableau"/>
        <w:tblW w:w="9634" w:type="dxa"/>
        <w:tblLayout w:type="fixed"/>
        <w:tblLook w:val="04A0" w:firstRow="1" w:lastRow="0" w:firstColumn="1" w:lastColumn="0" w:noHBand="0" w:noVBand="1"/>
      </w:tblPr>
      <w:tblGrid>
        <w:gridCol w:w="1353"/>
        <w:gridCol w:w="2368"/>
        <w:gridCol w:w="1316"/>
        <w:gridCol w:w="1367"/>
        <w:gridCol w:w="1300"/>
        <w:gridCol w:w="1930"/>
      </w:tblGrid>
      <w:tr w:rsidR="00A40E66" w14:paraId="2A5CF814" w14:textId="77777777">
        <w:tc>
          <w:tcPr>
            <w:tcW w:w="1353" w:type="dxa"/>
            <w:shd w:val="clear" w:color="auto" w:fill="E5DFEC" w:themeFill="accent4" w:themeFillTint="33"/>
          </w:tcPr>
          <w:p w14:paraId="1AC0B74D" w14:textId="77777777" w:rsidR="00A40E66" w:rsidRDefault="00A40E66">
            <w:pPr>
              <w:spacing w:after="0" w:line="240" w:lineRule="auto"/>
              <w:jc w:val="center"/>
              <w:rPr>
                <w:rFonts w:asciiTheme="majorBidi" w:hAnsiTheme="majorBidi" w:cstheme="majorBidi"/>
                <w:b/>
                <w:bCs/>
              </w:rPr>
            </w:pPr>
          </w:p>
          <w:p w14:paraId="6E44B6CC" w14:textId="77777777" w:rsidR="00A40E66" w:rsidRDefault="00000000">
            <w:pPr>
              <w:spacing w:after="0" w:line="240" w:lineRule="auto"/>
              <w:jc w:val="center"/>
              <w:rPr>
                <w:rFonts w:asciiTheme="majorBidi" w:hAnsiTheme="majorBidi" w:cstheme="majorBidi"/>
                <w:b/>
                <w:bCs/>
              </w:rPr>
            </w:pPr>
            <w:r>
              <w:rPr>
                <w:rFonts w:asciiTheme="majorBidi" w:hAnsiTheme="majorBidi" w:cstheme="majorBidi"/>
                <w:b/>
                <w:bCs/>
              </w:rPr>
              <w:t>Doctorantes</w:t>
            </w:r>
          </w:p>
        </w:tc>
        <w:tc>
          <w:tcPr>
            <w:tcW w:w="2368" w:type="dxa"/>
            <w:shd w:val="clear" w:color="auto" w:fill="E5DFEC" w:themeFill="accent4" w:themeFillTint="33"/>
          </w:tcPr>
          <w:p w14:paraId="5D25A84B" w14:textId="77777777" w:rsidR="00A40E66" w:rsidRDefault="00000000">
            <w:pPr>
              <w:spacing w:after="0" w:line="240" w:lineRule="auto"/>
              <w:jc w:val="center"/>
              <w:rPr>
                <w:rFonts w:asciiTheme="majorBidi" w:hAnsiTheme="majorBidi" w:cstheme="majorBidi"/>
                <w:b/>
                <w:bCs/>
              </w:rPr>
            </w:pPr>
            <w:r>
              <w:rPr>
                <w:rFonts w:asciiTheme="majorBidi" w:hAnsiTheme="majorBidi" w:cstheme="majorBidi"/>
                <w:b/>
                <w:bCs/>
              </w:rPr>
              <w:t>Sujet de thèse</w:t>
            </w:r>
          </w:p>
        </w:tc>
        <w:tc>
          <w:tcPr>
            <w:tcW w:w="1316" w:type="dxa"/>
            <w:shd w:val="clear" w:color="auto" w:fill="E5DFEC" w:themeFill="accent4" w:themeFillTint="33"/>
          </w:tcPr>
          <w:p w14:paraId="08B62C93" w14:textId="77777777" w:rsidR="00A40E66" w:rsidRDefault="00000000">
            <w:pPr>
              <w:spacing w:after="0" w:line="240" w:lineRule="auto"/>
              <w:jc w:val="center"/>
              <w:rPr>
                <w:rFonts w:asciiTheme="majorBidi" w:hAnsiTheme="majorBidi" w:cstheme="majorBidi"/>
                <w:b/>
                <w:bCs/>
              </w:rPr>
            </w:pPr>
            <w:r>
              <w:rPr>
                <w:rFonts w:asciiTheme="majorBidi" w:hAnsiTheme="majorBidi" w:cstheme="majorBidi"/>
                <w:b/>
                <w:bCs/>
              </w:rPr>
              <w:t>Ancien directeur de thèse</w:t>
            </w:r>
          </w:p>
        </w:tc>
        <w:tc>
          <w:tcPr>
            <w:tcW w:w="1367" w:type="dxa"/>
            <w:shd w:val="clear" w:color="auto" w:fill="E5DFEC" w:themeFill="accent4" w:themeFillTint="33"/>
          </w:tcPr>
          <w:p w14:paraId="4FD8C962" w14:textId="77777777" w:rsidR="00A40E66" w:rsidRDefault="00000000">
            <w:pPr>
              <w:spacing w:after="0" w:line="240" w:lineRule="auto"/>
              <w:jc w:val="center"/>
              <w:rPr>
                <w:rFonts w:asciiTheme="majorBidi" w:hAnsiTheme="majorBidi" w:cstheme="majorBidi"/>
                <w:b/>
                <w:bCs/>
              </w:rPr>
            </w:pPr>
            <w:r>
              <w:rPr>
                <w:rFonts w:asciiTheme="majorBidi" w:hAnsiTheme="majorBidi" w:cstheme="majorBidi"/>
                <w:b/>
                <w:bCs/>
              </w:rPr>
              <w:t>Nouveau directeur de thèse</w:t>
            </w:r>
          </w:p>
        </w:tc>
        <w:tc>
          <w:tcPr>
            <w:tcW w:w="1300" w:type="dxa"/>
            <w:shd w:val="clear" w:color="auto" w:fill="E5DFEC" w:themeFill="accent4" w:themeFillTint="33"/>
          </w:tcPr>
          <w:p w14:paraId="4AB2A777" w14:textId="77777777" w:rsidR="00A40E66" w:rsidRDefault="00000000">
            <w:pPr>
              <w:spacing w:after="0" w:line="240" w:lineRule="auto"/>
              <w:jc w:val="center"/>
              <w:rPr>
                <w:rFonts w:asciiTheme="majorBidi" w:hAnsiTheme="majorBidi" w:cstheme="majorBidi"/>
                <w:b/>
                <w:bCs/>
              </w:rPr>
            </w:pPr>
            <w:r>
              <w:rPr>
                <w:rFonts w:asciiTheme="majorBidi" w:hAnsiTheme="majorBidi" w:cstheme="majorBidi"/>
                <w:b/>
                <w:bCs/>
              </w:rPr>
              <w:t>Nouveau co-directeur de thèse</w:t>
            </w:r>
          </w:p>
        </w:tc>
        <w:tc>
          <w:tcPr>
            <w:tcW w:w="1930" w:type="dxa"/>
            <w:shd w:val="clear" w:color="auto" w:fill="E5DFEC" w:themeFill="accent4" w:themeFillTint="33"/>
          </w:tcPr>
          <w:p w14:paraId="42CF6B87" w14:textId="77777777" w:rsidR="00A40E66" w:rsidRDefault="00000000">
            <w:pPr>
              <w:spacing w:after="0" w:line="240" w:lineRule="auto"/>
              <w:jc w:val="center"/>
              <w:rPr>
                <w:rFonts w:asciiTheme="majorBidi" w:hAnsiTheme="majorBidi" w:cstheme="majorBidi"/>
                <w:b/>
                <w:bCs/>
              </w:rPr>
            </w:pPr>
            <w:r>
              <w:rPr>
                <w:rFonts w:asciiTheme="majorBidi" w:hAnsiTheme="majorBidi" w:cstheme="majorBidi"/>
                <w:b/>
                <w:bCs/>
              </w:rPr>
              <w:t>Avis</w:t>
            </w:r>
          </w:p>
        </w:tc>
      </w:tr>
      <w:tr w:rsidR="00A40E66" w14:paraId="4BFB50C8" w14:textId="77777777">
        <w:tc>
          <w:tcPr>
            <w:tcW w:w="1353" w:type="dxa"/>
          </w:tcPr>
          <w:p w14:paraId="4BA5EF88" w14:textId="77777777" w:rsidR="00A40E66" w:rsidRDefault="00A40E66">
            <w:pPr>
              <w:spacing w:after="0" w:line="240" w:lineRule="auto"/>
              <w:jc w:val="center"/>
              <w:rPr>
                <w:rFonts w:asciiTheme="majorBidi" w:hAnsiTheme="majorBidi" w:cstheme="majorBidi"/>
              </w:rPr>
            </w:pPr>
          </w:p>
          <w:p w14:paraId="37E30D32" w14:textId="77777777" w:rsidR="00A40E66" w:rsidRDefault="00A40E66">
            <w:pPr>
              <w:spacing w:after="0" w:line="240" w:lineRule="auto"/>
              <w:jc w:val="center"/>
              <w:rPr>
                <w:rFonts w:asciiTheme="majorBidi" w:hAnsiTheme="majorBidi" w:cstheme="majorBidi"/>
              </w:rPr>
            </w:pPr>
          </w:p>
          <w:p w14:paraId="1C7E1A5F" w14:textId="77777777" w:rsidR="00A40E66" w:rsidRDefault="00A40E66">
            <w:pPr>
              <w:spacing w:after="0" w:line="240" w:lineRule="auto"/>
              <w:jc w:val="center"/>
              <w:rPr>
                <w:rFonts w:asciiTheme="majorBidi" w:hAnsiTheme="majorBidi" w:cstheme="majorBidi"/>
              </w:rPr>
            </w:pPr>
          </w:p>
          <w:p w14:paraId="2CC674DF" w14:textId="77777777" w:rsidR="00A40E66" w:rsidRDefault="00000000">
            <w:pPr>
              <w:spacing w:after="0" w:line="240" w:lineRule="auto"/>
              <w:jc w:val="center"/>
              <w:rPr>
                <w:rFonts w:asciiTheme="majorBidi" w:hAnsiTheme="majorBidi" w:cstheme="majorBidi"/>
              </w:rPr>
            </w:pPr>
            <w:proofErr w:type="spellStart"/>
            <w:r>
              <w:rPr>
                <w:rFonts w:asciiTheme="majorBidi" w:hAnsiTheme="majorBidi" w:cstheme="majorBidi"/>
              </w:rPr>
              <w:t>Mesmous</w:t>
            </w:r>
            <w:proofErr w:type="spellEnd"/>
            <w:r>
              <w:rPr>
                <w:rFonts w:asciiTheme="majorBidi" w:hAnsiTheme="majorBidi" w:cstheme="majorBidi"/>
              </w:rPr>
              <w:t xml:space="preserve"> Ilham</w:t>
            </w:r>
          </w:p>
        </w:tc>
        <w:tc>
          <w:tcPr>
            <w:tcW w:w="2368" w:type="dxa"/>
          </w:tcPr>
          <w:p w14:paraId="547E57FE" w14:textId="77777777" w:rsidR="00A40E66" w:rsidRDefault="00000000">
            <w:pPr>
              <w:spacing w:after="0" w:line="240" w:lineRule="auto"/>
              <w:jc w:val="both"/>
              <w:rPr>
                <w:rFonts w:asciiTheme="majorBidi" w:hAnsiTheme="majorBidi" w:cstheme="majorBidi"/>
              </w:rPr>
            </w:pPr>
            <w:r>
              <w:rPr>
                <w:rFonts w:asciiTheme="majorBidi" w:hAnsiTheme="majorBidi" w:cstheme="majorBidi"/>
              </w:rPr>
              <w:t>Hydrogéologie et hydrologie du bassin versant de la Soummam, analyse des extrêmes pluviométriques et de leur évolution.</w:t>
            </w:r>
          </w:p>
        </w:tc>
        <w:tc>
          <w:tcPr>
            <w:tcW w:w="1316" w:type="dxa"/>
          </w:tcPr>
          <w:p w14:paraId="0E0281F8" w14:textId="77777777" w:rsidR="00A40E66" w:rsidRDefault="00A40E66">
            <w:pPr>
              <w:spacing w:after="0" w:line="240" w:lineRule="auto"/>
              <w:jc w:val="center"/>
              <w:rPr>
                <w:rFonts w:asciiTheme="majorBidi" w:hAnsiTheme="majorBidi" w:cstheme="majorBidi"/>
                <w:sz w:val="24"/>
                <w:szCs w:val="24"/>
              </w:rPr>
            </w:pPr>
          </w:p>
          <w:p w14:paraId="1140C0A4" w14:textId="77777777" w:rsidR="00A40E66" w:rsidRDefault="00A40E66">
            <w:pPr>
              <w:spacing w:after="0" w:line="240" w:lineRule="auto"/>
              <w:jc w:val="center"/>
              <w:rPr>
                <w:rFonts w:asciiTheme="majorBidi" w:hAnsiTheme="majorBidi" w:cstheme="majorBidi"/>
                <w:sz w:val="24"/>
                <w:szCs w:val="24"/>
              </w:rPr>
            </w:pPr>
          </w:p>
          <w:p w14:paraId="7C2B1A3B" w14:textId="77777777" w:rsidR="00A40E66" w:rsidRDefault="00000000">
            <w:pPr>
              <w:spacing w:after="0" w:line="240" w:lineRule="auto"/>
              <w:jc w:val="center"/>
              <w:rPr>
                <w:rFonts w:asciiTheme="majorBidi" w:hAnsiTheme="majorBidi" w:cstheme="majorBidi"/>
              </w:rPr>
            </w:pPr>
            <w:r>
              <w:rPr>
                <w:rFonts w:asciiTheme="majorBidi" w:hAnsiTheme="majorBidi" w:cstheme="majorBidi"/>
                <w:sz w:val="24"/>
                <w:szCs w:val="24"/>
              </w:rPr>
              <w:t xml:space="preserve">Professeur </w:t>
            </w:r>
            <w:proofErr w:type="spellStart"/>
            <w:r>
              <w:rPr>
                <w:rFonts w:asciiTheme="majorBidi" w:hAnsiTheme="majorBidi" w:cstheme="majorBidi"/>
                <w:sz w:val="24"/>
                <w:szCs w:val="24"/>
              </w:rPr>
              <w:t>Metouchi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Abdnaceur</w:t>
            </w:r>
            <w:proofErr w:type="spellEnd"/>
          </w:p>
        </w:tc>
        <w:tc>
          <w:tcPr>
            <w:tcW w:w="1367" w:type="dxa"/>
          </w:tcPr>
          <w:p w14:paraId="1C9A54A7" w14:textId="77777777" w:rsidR="00A40E66" w:rsidRDefault="00A40E66">
            <w:pPr>
              <w:spacing w:after="0" w:line="240" w:lineRule="auto"/>
              <w:jc w:val="center"/>
              <w:rPr>
                <w:rFonts w:asciiTheme="majorBidi" w:hAnsiTheme="majorBidi" w:cstheme="majorBidi"/>
              </w:rPr>
            </w:pPr>
          </w:p>
          <w:p w14:paraId="67AE5106" w14:textId="77777777" w:rsidR="00A40E66" w:rsidRDefault="00A40E66">
            <w:pPr>
              <w:spacing w:after="0" w:line="240" w:lineRule="auto"/>
              <w:jc w:val="center"/>
              <w:rPr>
                <w:rFonts w:asciiTheme="majorBidi" w:hAnsiTheme="majorBidi" w:cstheme="majorBidi"/>
              </w:rPr>
            </w:pPr>
          </w:p>
          <w:p w14:paraId="25674286" w14:textId="77777777" w:rsidR="00A40E66" w:rsidRDefault="00000000">
            <w:pPr>
              <w:spacing w:after="0" w:line="240" w:lineRule="auto"/>
              <w:jc w:val="center"/>
              <w:rPr>
                <w:rFonts w:asciiTheme="majorBidi" w:hAnsiTheme="majorBidi" w:cstheme="majorBidi"/>
              </w:rPr>
            </w:pPr>
            <w:r>
              <w:rPr>
                <w:rFonts w:asciiTheme="majorBidi" w:hAnsiTheme="majorBidi" w:cstheme="majorBidi"/>
              </w:rPr>
              <w:t xml:space="preserve">Docteur </w:t>
            </w:r>
            <w:proofErr w:type="spellStart"/>
            <w:r>
              <w:rPr>
                <w:rFonts w:asciiTheme="majorBidi" w:hAnsiTheme="majorBidi" w:cstheme="majorBidi"/>
              </w:rPr>
              <w:t>Belaroui</w:t>
            </w:r>
            <w:proofErr w:type="spellEnd"/>
            <w:r>
              <w:rPr>
                <w:rFonts w:asciiTheme="majorBidi" w:hAnsiTheme="majorBidi" w:cstheme="majorBidi"/>
              </w:rPr>
              <w:t xml:space="preserve"> Abdelhakim</w:t>
            </w:r>
          </w:p>
        </w:tc>
        <w:tc>
          <w:tcPr>
            <w:tcW w:w="1300" w:type="dxa"/>
          </w:tcPr>
          <w:p w14:paraId="056FE560" w14:textId="77777777" w:rsidR="00A40E66" w:rsidRDefault="00A40E66">
            <w:pPr>
              <w:spacing w:after="0" w:line="240" w:lineRule="auto"/>
              <w:jc w:val="center"/>
              <w:rPr>
                <w:rFonts w:asciiTheme="majorBidi" w:hAnsiTheme="majorBidi" w:cstheme="majorBidi"/>
              </w:rPr>
            </w:pPr>
          </w:p>
          <w:p w14:paraId="30BF4D6C" w14:textId="77777777" w:rsidR="00A40E66" w:rsidRDefault="00A40E66">
            <w:pPr>
              <w:spacing w:after="0" w:line="240" w:lineRule="auto"/>
              <w:jc w:val="center"/>
              <w:rPr>
                <w:rFonts w:asciiTheme="majorBidi" w:hAnsiTheme="majorBidi" w:cstheme="majorBidi"/>
              </w:rPr>
            </w:pPr>
          </w:p>
          <w:p w14:paraId="3609EEE5" w14:textId="77777777" w:rsidR="00A40E66" w:rsidRDefault="00000000">
            <w:pPr>
              <w:spacing w:after="0" w:line="240" w:lineRule="auto"/>
              <w:jc w:val="center"/>
              <w:rPr>
                <w:rFonts w:asciiTheme="majorBidi" w:hAnsiTheme="majorBidi" w:cstheme="majorBidi"/>
              </w:rPr>
            </w:pPr>
            <w:r>
              <w:rPr>
                <w:rFonts w:asciiTheme="majorBidi" w:hAnsiTheme="majorBidi" w:cstheme="majorBidi"/>
              </w:rPr>
              <w:t xml:space="preserve">Docteur Ali </w:t>
            </w:r>
            <w:proofErr w:type="spellStart"/>
            <w:r>
              <w:rPr>
                <w:rFonts w:asciiTheme="majorBidi" w:hAnsiTheme="majorBidi" w:cstheme="majorBidi"/>
              </w:rPr>
              <w:t>Rahmani</w:t>
            </w:r>
            <w:proofErr w:type="spellEnd"/>
          </w:p>
        </w:tc>
        <w:tc>
          <w:tcPr>
            <w:tcW w:w="1930" w:type="dxa"/>
          </w:tcPr>
          <w:p w14:paraId="361E85AF" w14:textId="77777777" w:rsidR="00A40E66" w:rsidRDefault="00000000">
            <w:pPr>
              <w:spacing w:after="0" w:line="240" w:lineRule="auto"/>
              <w:jc w:val="center"/>
              <w:rPr>
                <w:rFonts w:asciiTheme="majorBidi" w:hAnsiTheme="majorBidi" w:cstheme="majorBidi"/>
              </w:rPr>
            </w:pPr>
            <w:r>
              <w:rPr>
                <w:rFonts w:asciiTheme="majorBidi" w:hAnsiTheme="majorBidi" w:cstheme="majorBidi"/>
              </w:rPr>
              <w:t>Favorable sous réserve de mentionner dans le PV du CFD les noms des doctorantes</w:t>
            </w:r>
          </w:p>
        </w:tc>
      </w:tr>
      <w:tr w:rsidR="00A40E66" w14:paraId="1ADD9EE1" w14:textId="77777777">
        <w:trPr>
          <w:trHeight w:val="1538"/>
        </w:trPr>
        <w:tc>
          <w:tcPr>
            <w:tcW w:w="1353" w:type="dxa"/>
          </w:tcPr>
          <w:p w14:paraId="0356EA11" w14:textId="77777777" w:rsidR="00A40E66" w:rsidRDefault="00A40E66">
            <w:pPr>
              <w:spacing w:after="0" w:line="240" w:lineRule="auto"/>
              <w:jc w:val="center"/>
              <w:rPr>
                <w:rFonts w:asciiTheme="majorBidi" w:hAnsiTheme="majorBidi" w:cstheme="majorBidi"/>
              </w:rPr>
            </w:pPr>
          </w:p>
          <w:p w14:paraId="385E46BF" w14:textId="77777777" w:rsidR="00A40E66" w:rsidRDefault="00A40E66">
            <w:pPr>
              <w:spacing w:after="0" w:line="240" w:lineRule="auto"/>
              <w:jc w:val="center"/>
              <w:rPr>
                <w:rFonts w:asciiTheme="majorBidi" w:hAnsiTheme="majorBidi" w:cstheme="majorBidi"/>
              </w:rPr>
            </w:pPr>
          </w:p>
          <w:p w14:paraId="13CCEC8C" w14:textId="77777777" w:rsidR="00A40E66" w:rsidRDefault="00000000">
            <w:pPr>
              <w:spacing w:after="0" w:line="240" w:lineRule="auto"/>
              <w:jc w:val="center"/>
              <w:rPr>
                <w:rFonts w:asciiTheme="majorBidi" w:hAnsiTheme="majorBidi" w:cstheme="majorBidi"/>
              </w:rPr>
            </w:pPr>
            <w:proofErr w:type="spellStart"/>
            <w:r>
              <w:rPr>
                <w:rFonts w:asciiTheme="majorBidi" w:hAnsiTheme="majorBidi" w:cstheme="majorBidi"/>
              </w:rPr>
              <w:t>Bouzara</w:t>
            </w:r>
            <w:proofErr w:type="spellEnd"/>
            <w:r>
              <w:rPr>
                <w:rFonts w:asciiTheme="majorBidi" w:hAnsiTheme="majorBidi" w:cstheme="majorBidi"/>
              </w:rPr>
              <w:t xml:space="preserve"> Sana</w:t>
            </w:r>
          </w:p>
        </w:tc>
        <w:tc>
          <w:tcPr>
            <w:tcW w:w="2368" w:type="dxa"/>
          </w:tcPr>
          <w:p w14:paraId="379B8490" w14:textId="77777777" w:rsidR="00A40E66" w:rsidRDefault="00000000">
            <w:pPr>
              <w:spacing w:after="0" w:line="240" w:lineRule="auto"/>
              <w:jc w:val="both"/>
              <w:rPr>
                <w:rFonts w:asciiTheme="majorBidi" w:hAnsiTheme="majorBidi" w:cstheme="majorBidi"/>
              </w:rPr>
            </w:pPr>
            <w:r>
              <w:rPr>
                <w:rFonts w:asciiTheme="majorBidi" w:hAnsiTheme="majorBidi" w:cstheme="majorBidi"/>
              </w:rPr>
              <w:t>Aléas hydrologiques, détection des tendances et attribution dans le bassin versant de la Macta.</w:t>
            </w:r>
          </w:p>
        </w:tc>
        <w:tc>
          <w:tcPr>
            <w:tcW w:w="1316" w:type="dxa"/>
          </w:tcPr>
          <w:p w14:paraId="643949A6" w14:textId="77777777" w:rsidR="00A40E66" w:rsidRDefault="00A40E66">
            <w:pPr>
              <w:spacing w:after="0" w:line="240" w:lineRule="auto"/>
              <w:jc w:val="center"/>
              <w:rPr>
                <w:rFonts w:asciiTheme="majorBidi" w:hAnsiTheme="majorBidi" w:cstheme="majorBidi"/>
                <w:sz w:val="24"/>
                <w:szCs w:val="24"/>
              </w:rPr>
            </w:pPr>
          </w:p>
          <w:p w14:paraId="04CB4E22" w14:textId="77777777" w:rsidR="00A40E66" w:rsidRDefault="00000000">
            <w:pPr>
              <w:spacing w:after="0" w:line="240" w:lineRule="auto"/>
              <w:jc w:val="center"/>
              <w:rPr>
                <w:rFonts w:asciiTheme="majorBidi" w:hAnsiTheme="majorBidi" w:cstheme="majorBidi"/>
                <w:sz w:val="24"/>
                <w:szCs w:val="24"/>
              </w:rPr>
            </w:pPr>
            <w:r>
              <w:rPr>
                <w:rFonts w:asciiTheme="majorBidi" w:hAnsiTheme="majorBidi" w:cstheme="majorBidi"/>
                <w:sz w:val="24"/>
                <w:szCs w:val="24"/>
              </w:rPr>
              <w:t xml:space="preserve">Professeur </w:t>
            </w:r>
            <w:proofErr w:type="spellStart"/>
            <w:r>
              <w:rPr>
                <w:rFonts w:asciiTheme="majorBidi" w:hAnsiTheme="majorBidi" w:cstheme="majorBidi"/>
                <w:sz w:val="24"/>
                <w:szCs w:val="24"/>
              </w:rPr>
              <w:t>Metouchi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Abdnaceur</w:t>
            </w:r>
            <w:proofErr w:type="spellEnd"/>
          </w:p>
          <w:p w14:paraId="06812640" w14:textId="77777777" w:rsidR="00A40E66" w:rsidRDefault="00A40E66">
            <w:pPr>
              <w:spacing w:after="0" w:line="240" w:lineRule="auto"/>
              <w:jc w:val="center"/>
              <w:rPr>
                <w:rFonts w:asciiTheme="majorBidi" w:hAnsiTheme="majorBidi" w:cstheme="majorBidi"/>
                <w:sz w:val="24"/>
                <w:szCs w:val="24"/>
              </w:rPr>
            </w:pPr>
          </w:p>
        </w:tc>
        <w:tc>
          <w:tcPr>
            <w:tcW w:w="1367" w:type="dxa"/>
          </w:tcPr>
          <w:p w14:paraId="23A52C0F" w14:textId="77777777" w:rsidR="00A40E66" w:rsidRDefault="00A40E66">
            <w:pPr>
              <w:spacing w:after="0" w:line="240" w:lineRule="auto"/>
              <w:jc w:val="center"/>
              <w:rPr>
                <w:rFonts w:asciiTheme="majorBidi" w:hAnsiTheme="majorBidi" w:cstheme="majorBidi"/>
              </w:rPr>
            </w:pPr>
          </w:p>
          <w:p w14:paraId="129807E1" w14:textId="77777777" w:rsidR="00A40E66" w:rsidRDefault="00000000">
            <w:pPr>
              <w:spacing w:after="0" w:line="240" w:lineRule="auto"/>
              <w:jc w:val="center"/>
              <w:rPr>
                <w:rFonts w:asciiTheme="majorBidi" w:hAnsiTheme="majorBidi" w:cstheme="majorBidi"/>
              </w:rPr>
            </w:pPr>
            <w:r>
              <w:rPr>
                <w:rFonts w:asciiTheme="majorBidi" w:hAnsiTheme="majorBidi" w:cstheme="majorBidi"/>
              </w:rPr>
              <w:t xml:space="preserve">Docteur </w:t>
            </w:r>
            <w:proofErr w:type="spellStart"/>
            <w:r>
              <w:rPr>
                <w:rFonts w:asciiTheme="majorBidi" w:hAnsiTheme="majorBidi" w:cstheme="majorBidi"/>
              </w:rPr>
              <w:t>Belaroui</w:t>
            </w:r>
            <w:proofErr w:type="spellEnd"/>
            <w:r>
              <w:rPr>
                <w:rFonts w:asciiTheme="majorBidi" w:hAnsiTheme="majorBidi" w:cstheme="majorBidi"/>
              </w:rPr>
              <w:t xml:space="preserve"> Abdelhakim</w:t>
            </w:r>
          </w:p>
        </w:tc>
        <w:tc>
          <w:tcPr>
            <w:tcW w:w="1300" w:type="dxa"/>
          </w:tcPr>
          <w:p w14:paraId="6D7300B4" w14:textId="77777777" w:rsidR="00A40E66" w:rsidRDefault="00A40E66">
            <w:pPr>
              <w:spacing w:after="0" w:line="240" w:lineRule="auto"/>
              <w:jc w:val="center"/>
              <w:rPr>
                <w:rFonts w:asciiTheme="majorBidi" w:hAnsiTheme="majorBidi" w:cstheme="majorBidi"/>
              </w:rPr>
            </w:pPr>
          </w:p>
          <w:p w14:paraId="6FEEDB8B" w14:textId="77777777" w:rsidR="00A40E66" w:rsidRDefault="00000000">
            <w:pPr>
              <w:spacing w:after="0" w:line="240" w:lineRule="auto"/>
              <w:jc w:val="center"/>
              <w:rPr>
                <w:rFonts w:asciiTheme="majorBidi" w:hAnsiTheme="majorBidi" w:cstheme="majorBidi"/>
              </w:rPr>
            </w:pPr>
            <w:r>
              <w:rPr>
                <w:rFonts w:asciiTheme="majorBidi" w:hAnsiTheme="majorBidi" w:cstheme="majorBidi"/>
              </w:rPr>
              <w:t xml:space="preserve">Docteur Ali </w:t>
            </w:r>
            <w:proofErr w:type="spellStart"/>
            <w:r>
              <w:rPr>
                <w:rFonts w:asciiTheme="majorBidi" w:hAnsiTheme="majorBidi" w:cstheme="majorBidi"/>
              </w:rPr>
              <w:t>Rahmani</w:t>
            </w:r>
            <w:proofErr w:type="spellEnd"/>
          </w:p>
        </w:tc>
        <w:tc>
          <w:tcPr>
            <w:tcW w:w="1930" w:type="dxa"/>
          </w:tcPr>
          <w:p w14:paraId="396961E7" w14:textId="77777777" w:rsidR="00A40E66" w:rsidRDefault="00000000">
            <w:pPr>
              <w:spacing w:after="0" w:line="240" w:lineRule="auto"/>
              <w:jc w:val="center"/>
              <w:rPr>
                <w:rFonts w:asciiTheme="majorBidi" w:hAnsiTheme="majorBidi" w:cstheme="majorBidi"/>
              </w:rPr>
            </w:pPr>
            <w:r>
              <w:rPr>
                <w:rFonts w:asciiTheme="majorBidi" w:hAnsiTheme="majorBidi" w:cstheme="majorBidi"/>
              </w:rPr>
              <w:t>Favorable sous réserve de mentionner dans le PV du CFD les noms des doctorantes.</w:t>
            </w:r>
          </w:p>
        </w:tc>
      </w:tr>
    </w:tbl>
    <w:p w14:paraId="4324EDE9" w14:textId="77777777" w:rsidR="00A40E66" w:rsidRDefault="00A40E66">
      <w:pPr>
        <w:spacing w:after="0" w:line="240" w:lineRule="auto"/>
        <w:jc w:val="both"/>
        <w:rPr>
          <w:rFonts w:asciiTheme="majorBidi" w:hAnsiTheme="majorBidi" w:cstheme="majorBidi"/>
          <w:sz w:val="24"/>
          <w:szCs w:val="24"/>
        </w:rPr>
      </w:pPr>
    </w:p>
    <w:p w14:paraId="7AC7EB1E" w14:textId="77777777" w:rsidR="00A40E66" w:rsidRDefault="00000000">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4- Modification des destinations des PFD</w:t>
      </w:r>
    </w:p>
    <w:p w14:paraId="6293D82E" w14:textId="77777777" w:rsidR="00A40E66" w:rsidRDefault="00A40E66">
      <w:pPr>
        <w:spacing w:after="0" w:line="240" w:lineRule="auto"/>
        <w:jc w:val="both"/>
        <w:rPr>
          <w:rFonts w:asciiTheme="majorBidi" w:hAnsiTheme="majorBidi"/>
          <w:sz w:val="24"/>
          <w:szCs w:val="24"/>
        </w:rPr>
      </w:pPr>
    </w:p>
    <w:p w14:paraId="5CD94755" w14:textId="77777777" w:rsidR="00A40E66" w:rsidRDefault="00000000">
      <w:pPr>
        <w:spacing w:after="0" w:line="240" w:lineRule="auto"/>
        <w:jc w:val="both"/>
        <w:rPr>
          <w:rFonts w:asciiTheme="majorBidi" w:hAnsiTheme="majorBidi"/>
          <w:sz w:val="24"/>
          <w:szCs w:val="24"/>
        </w:rPr>
      </w:pPr>
      <w:r>
        <w:rPr>
          <w:rFonts w:asciiTheme="majorBidi" w:hAnsiTheme="majorBidi"/>
          <w:sz w:val="24"/>
          <w:szCs w:val="24"/>
        </w:rPr>
        <w:t xml:space="preserve">Sur la base de la note ministérielle n°415 datée du 10/04/2025 qui a pour objet d'éclaircir l'application de la décision ministérielle n°255 du 25/02/2024, et se référant aux correspondances du Secrétaire Général du MESRS n°709 et n°710 du 15/06/2025, le CSD de géologie se conforme aux directives ministérielles. </w:t>
      </w:r>
    </w:p>
    <w:p w14:paraId="169273EE" w14:textId="77777777" w:rsidR="00A40E66" w:rsidRDefault="00000000">
      <w:pPr>
        <w:spacing w:after="0" w:line="240" w:lineRule="auto"/>
        <w:jc w:val="both"/>
        <w:rPr>
          <w:rFonts w:asciiTheme="majorBidi" w:hAnsiTheme="majorBidi"/>
          <w:sz w:val="24"/>
          <w:szCs w:val="24"/>
        </w:rPr>
      </w:pPr>
      <w:r>
        <w:rPr>
          <w:rFonts w:asciiTheme="majorBidi" w:hAnsiTheme="majorBidi"/>
          <w:sz w:val="24"/>
          <w:szCs w:val="24"/>
        </w:rPr>
        <w:t xml:space="preserve">Pour le bon respect des procédures ministérielles et les décisions du CSD, toute modification d'établissement d'accueil dans le cadre du PFD 2025, ne doit pas impacter le classement déjà établi, et ce, en maintenant, au maximum, le budget alloué préalablement. </w:t>
      </w:r>
    </w:p>
    <w:p w14:paraId="0B762218" w14:textId="77777777" w:rsidR="00A40E66" w:rsidRDefault="00A40E66">
      <w:pPr>
        <w:spacing w:after="0" w:line="240" w:lineRule="auto"/>
        <w:jc w:val="both"/>
        <w:rPr>
          <w:rFonts w:asciiTheme="majorBidi" w:hAnsiTheme="majorBidi"/>
          <w:sz w:val="24"/>
          <w:szCs w:val="24"/>
        </w:rPr>
      </w:pPr>
    </w:p>
    <w:p w14:paraId="4E06A1C6" w14:textId="77777777" w:rsidR="00A40E66" w:rsidRDefault="00000000">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5- Demandes d’aménagement de volume horaire d’enseignement</w:t>
      </w:r>
    </w:p>
    <w:p w14:paraId="6F790577" w14:textId="77777777" w:rsidR="00A40E66" w:rsidRDefault="00000000">
      <w:pPr>
        <w:jc w:val="both"/>
        <w:rPr>
          <w:rFonts w:asciiTheme="majorBidi" w:hAnsiTheme="majorBidi" w:cstheme="majorBidi"/>
          <w:sz w:val="24"/>
          <w:szCs w:val="24"/>
        </w:rPr>
      </w:pPr>
      <w:r>
        <w:rPr>
          <w:rFonts w:asciiTheme="majorBidi" w:hAnsiTheme="majorBidi" w:cstheme="majorBidi"/>
          <w:sz w:val="24"/>
          <w:szCs w:val="24"/>
        </w:rPr>
        <w:t xml:space="preserve">Les membres du CSD de Géologie ont examiné les demandes d’aménagement de volume horaire d’enseignement pour la finalisation des travaux de thèse de Mme </w:t>
      </w:r>
      <w:proofErr w:type="spellStart"/>
      <w:r>
        <w:rPr>
          <w:rFonts w:asciiTheme="majorBidi" w:hAnsiTheme="majorBidi" w:cstheme="majorBidi"/>
          <w:sz w:val="24"/>
          <w:szCs w:val="24"/>
        </w:rPr>
        <w:t>Dahoumane</w:t>
      </w:r>
      <w:proofErr w:type="spellEnd"/>
      <w:r>
        <w:rPr>
          <w:rFonts w:asciiTheme="majorBidi" w:hAnsiTheme="majorBidi" w:cstheme="majorBidi"/>
          <w:sz w:val="24"/>
          <w:szCs w:val="24"/>
        </w:rPr>
        <w:t xml:space="preserve"> Anissa et M. Dahmani Sofiane. </w:t>
      </w:r>
    </w:p>
    <w:tbl>
      <w:tblPr>
        <w:tblStyle w:val="Grilledutableau"/>
        <w:tblW w:w="9284" w:type="dxa"/>
        <w:tblLook w:val="04A0" w:firstRow="1" w:lastRow="0" w:firstColumn="1" w:lastColumn="0" w:noHBand="0" w:noVBand="1"/>
      </w:tblPr>
      <w:tblGrid>
        <w:gridCol w:w="1901"/>
        <w:gridCol w:w="2517"/>
        <w:gridCol w:w="2433"/>
        <w:gridCol w:w="2433"/>
      </w:tblGrid>
      <w:tr w:rsidR="00A40E66" w14:paraId="0A4C3A6D" w14:textId="77777777">
        <w:tc>
          <w:tcPr>
            <w:tcW w:w="1901" w:type="dxa"/>
            <w:shd w:val="clear" w:color="auto" w:fill="E5DFEC" w:themeFill="accent4" w:themeFillTint="33"/>
          </w:tcPr>
          <w:p w14:paraId="10D38C96" w14:textId="77777777" w:rsidR="00A40E66" w:rsidRDefault="00000000">
            <w:pPr>
              <w:spacing w:after="0" w:line="240" w:lineRule="auto"/>
              <w:jc w:val="center"/>
              <w:rPr>
                <w:rFonts w:asciiTheme="majorBidi" w:hAnsiTheme="majorBidi" w:cstheme="majorBidi"/>
                <w:b/>
                <w:bCs/>
              </w:rPr>
            </w:pPr>
            <w:r>
              <w:rPr>
                <w:rFonts w:asciiTheme="majorBidi" w:hAnsiTheme="majorBidi" w:cstheme="majorBidi"/>
                <w:b/>
                <w:bCs/>
              </w:rPr>
              <w:t>Nom</w:t>
            </w:r>
          </w:p>
        </w:tc>
        <w:tc>
          <w:tcPr>
            <w:tcW w:w="2517" w:type="dxa"/>
            <w:shd w:val="clear" w:color="auto" w:fill="E5DFEC" w:themeFill="accent4" w:themeFillTint="33"/>
          </w:tcPr>
          <w:p w14:paraId="1EC50EC4" w14:textId="77777777" w:rsidR="00A40E66" w:rsidRDefault="00000000">
            <w:pPr>
              <w:spacing w:after="0" w:line="240" w:lineRule="auto"/>
              <w:jc w:val="center"/>
              <w:rPr>
                <w:rFonts w:asciiTheme="majorBidi" w:hAnsiTheme="majorBidi" w:cstheme="majorBidi"/>
                <w:b/>
                <w:bCs/>
              </w:rPr>
            </w:pPr>
            <w:r>
              <w:rPr>
                <w:rFonts w:asciiTheme="majorBidi" w:hAnsiTheme="majorBidi" w:cstheme="majorBidi"/>
                <w:b/>
                <w:bCs/>
              </w:rPr>
              <w:t>Prénom</w:t>
            </w:r>
          </w:p>
        </w:tc>
        <w:tc>
          <w:tcPr>
            <w:tcW w:w="2433" w:type="dxa"/>
            <w:shd w:val="clear" w:color="auto" w:fill="E5DFEC" w:themeFill="accent4" w:themeFillTint="33"/>
          </w:tcPr>
          <w:p w14:paraId="08D4387E" w14:textId="77777777" w:rsidR="00A40E66" w:rsidRDefault="00000000">
            <w:pPr>
              <w:spacing w:after="0" w:line="240" w:lineRule="auto"/>
              <w:jc w:val="center"/>
              <w:rPr>
                <w:rFonts w:asciiTheme="majorBidi" w:hAnsiTheme="majorBidi" w:cstheme="majorBidi"/>
                <w:b/>
                <w:bCs/>
              </w:rPr>
            </w:pPr>
            <w:r>
              <w:rPr>
                <w:rFonts w:asciiTheme="majorBidi" w:hAnsiTheme="majorBidi" w:cstheme="majorBidi"/>
                <w:b/>
                <w:bCs/>
              </w:rPr>
              <w:t>Avis</w:t>
            </w:r>
          </w:p>
        </w:tc>
        <w:tc>
          <w:tcPr>
            <w:tcW w:w="2433" w:type="dxa"/>
            <w:shd w:val="clear" w:color="auto" w:fill="E5DFEC" w:themeFill="accent4" w:themeFillTint="33"/>
          </w:tcPr>
          <w:p w14:paraId="5087F198" w14:textId="77777777" w:rsidR="00A40E66" w:rsidRDefault="00000000">
            <w:pPr>
              <w:spacing w:after="0" w:line="240" w:lineRule="auto"/>
              <w:jc w:val="center"/>
              <w:rPr>
                <w:rFonts w:asciiTheme="majorBidi" w:hAnsiTheme="majorBidi" w:cstheme="majorBidi"/>
                <w:b/>
                <w:bCs/>
              </w:rPr>
            </w:pPr>
            <w:r>
              <w:rPr>
                <w:rFonts w:asciiTheme="majorBidi" w:hAnsiTheme="majorBidi" w:cstheme="majorBidi"/>
                <w:b/>
                <w:bCs/>
              </w:rPr>
              <w:t>Période d’aménagement de volume horaire</w:t>
            </w:r>
          </w:p>
        </w:tc>
      </w:tr>
      <w:tr w:rsidR="00A40E66" w14:paraId="6A398471" w14:textId="77777777">
        <w:tc>
          <w:tcPr>
            <w:tcW w:w="1901" w:type="dxa"/>
          </w:tcPr>
          <w:p w14:paraId="296A11C9" w14:textId="77777777" w:rsidR="00A40E66" w:rsidRDefault="00A40E66">
            <w:pPr>
              <w:spacing w:after="0" w:line="240" w:lineRule="auto"/>
              <w:jc w:val="center"/>
              <w:rPr>
                <w:rFonts w:ascii="Times New Roman" w:hAnsi="Times New Roman" w:cs="Times New Roman"/>
              </w:rPr>
            </w:pPr>
          </w:p>
          <w:p w14:paraId="6539099C" w14:textId="77777777" w:rsidR="00A40E66" w:rsidRDefault="00000000">
            <w:pPr>
              <w:spacing w:after="0" w:line="240" w:lineRule="auto"/>
              <w:jc w:val="center"/>
              <w:rPr>
                <w:rFonts w:ascii="Times New Roman" w:hAnsi="Times New Roman" w:cs="Times New Roman"/>
              </w:rPr>
            </w:pPr>
            <w:proofErr w:type="spellStart"/>
            <w:r>
              <w:rPr>
                <w:rFonts w:ascii="Times New Roman" w:hAnsi="Times New Roman" w:cs="Times New Roman"/>
              </w:rPr>
              <w:t>Dahoumane</w:t>
            </w:r>
            <w:proofErr w:type="spellEnd"/>
          </w:p>
          <w:p w14:paraId="58328B59" w14:textId="77777777" w:rsidR="00A40E66" w:rsidRDefault="00A40E66">
            <w:pPr>
              <w:spacing w:after="0" w:line="240" w:lineRule="auto"/>
              <w:jc w:val="center"/>
              <w:rPr>
                <w:rFonts w:ascii="Times New Roman" w:hAnsi="Times New Roman" w:cs="Times New Roman"/>
              </w:rPr>
            </w:pPr>
          </w:p>
        </w:tc>
        <w:tc>
          <w:tcPr>
            <w:tcW w:w="2517" w:type="dxa"/>
          </w:tcPr>
          <w:p w14:paraId="2618C1D5" w14:textId="77777777" w:rsidR="00A40E66" w:rsidRDefault="00A40E66">
            <w:pPr>
              <w:spacing w:after="0" w:line="240" w:lineRule="auto"/>
              <w:jc w:val="center"/>
              <w:rPr>
                <w:rFonts w:ascii="Times New Roman" w:hAnsi="Times New Roman" w:cs="Times New Roman"/>
              </w:rPr>
            </w:pPr>
          </w:p>
          <w:p w14:paraId="1ED0BC75" w14:textId="77777777" w:rsidR="00A40E66" w:rsidRDefault="00000000">
            <w:pPr>
              <w:spacing w:after="0" w:line="240" w:lineRule="auto"/>
              <w:jc w:val="center"/>
              <w:rPr>
                <w:rFonts w:ascii="Times New Roman" w:hAnsi="Times New Roman" w:cs="Times New Roman"/>
              </w:rPr>
            </w:pPr>
            <w:r>
              <w:rPr>
                <w:rFonts w:ascii="Times New Roman" w:hAnsi="Times New Roman" w:cs="Times New Roman"/>
              </w:rPr>
              <w:t>Anissa</w:t>
            </w:r>
          </w:p>
        </w:tc>
        <w:tc>
          <w:tcPr>
            <w:tcW w:w="2433" w:type="dxa"/>
          </w:tcPr>
          <w:p w14:paraId="48DA9132" w14:textId="77777777" w:rsidR="00A40E66" w:rsidRDefault="00A40E66">
            <w:pPr>
              <w:spacing w:after="0" w:line="240" w:lineRule="auto"/>
              <w:jc w:val="center"/>
              <w:rPr>
                <w:rFonts w:ascii="Times New Roman" w:hAnsi="Times New Roman" w:cs="Times New Roman"/>
              </w:rPr>
            </w:pPr>
          </w:p>
          <w:p w14:paraId="040109F4" w14:textId="77777777" w:rsidR="00A40E66" w:rsidRDefault="00000000">
            <w:pPr>
              <w:spacing w:after="0" w:line="240" w:lineRule="auto"/>
              <w:jc w:val="center"/>
              <w:rPr>
                <w:rFonts w:ascii="Times New Roman" w:hAnsi="Times New Roman" w:cs="Times New Roman"/>
              </w:rPr>
            </w:pPr>
            <w:r>
              <w:rPr>
                <w:rFonts w:ascii="Times New Roman" w:hAnsi="Times New Roman" w:cs="Times New Roman"/>
              </w:rPr>
              <w:t>Favorable</w:t>
            </w:r>
          </w:p>
        </w:tc>
        <w:tc>
          <w:tcPr>
            <w:tcW w:w="2433" w:type="dxa"/>
          </w:tcPr>
          <w:p w14:paraId="36E78080" w14:textId="77777777" w:rsidR="00A40E66" w:rsidRDefault="00000000">
            <w:pPr>
              <w:spacing w:after="0" w:line="240" w:lineRule="auto"/>
              <w:rPr>
                <w:rFonts w:ascii="Times New Roman" w:hAnsi="Times New Roman" w:cs="Times New Roman"/>
              </w:rPr>
            </w:pPr>
            <w:r>
              <w:rPr>
                <w:rFonts w:ascii="Times New Roman" w:eastAsia="Helvetica" w:hAnsi="Times New Roman" w:cs="Times New Roman"/>
                <w:color w:val="1D2228"/>
                <w:shd w:val="clear" w:color="auto" w:fill="FFFFFF"/>
              </w:rPr>
              <w:t>Les deux semestres (S1 + S2) de l'année universitaire 2025/2026.</w:t>
            </w:r>
          </w:p>
        </w:tc>
      </w:tr>
      <w:tr w:rsidR="00A40E66" w14:paraId="43A354BB" w14:textId="77777777">
        <w:trPr>
          <w:trHeight w:val="874"/>
        </w:trPr>
        <w:tc>
          <w:tcPr>
            <w:tcW w:w="1901" w:type="dxa"/>
          </w:tcPr>
          <w:p w14:paraId="3B9ACA01" w14:textId="77777777" w:rsidR="00A40E66" w:rsidRDefault="00A40E66">
            <w:pPr>
              <w:spacing w:after="0" w:line="240" w:lineRule="auto"/>
              <w:jc w:val="center"/>
              <w:rPr>
                <w:rFonts w:ascii="Times New Roman" w:hAnsi="Times New Roman" w:cs="Times New Roman"/>
              </w:rPr>
            </w:pPr>
          </w:p>
          <w:p w14:paraId="3C4451DE" w14:textId="77777777" w:rsidR="00A40E66" w:rsidRDefault="00000000">
            <w:pPr>
              <w:spacing w:after="0" w:line="240" w:lineRule="auto"/>
              <w:jc w:val="center"/>
              <w:rPr>
                <w:rFonts w:ascii="Times New Roman" w:hAnsi="Times New Roman" w:cs="Times New Roman"/>
              </w:rPr>
            </w:pPr>
            <w:r>
              <w:rPr>
                <w:rFonts w:ascii="Times New Roman" w:hAnsi="Times New Roman" w:cs="Times New Roman"/>
              </w:rPr>
              <w:t>Dahmani</w:t>
            </w:r>
          </w:p>
        </w:tc>
        <w:tc>
          <w:tcPr>
            <w:tcW w:w="2517" w:type="dxa"/>
          </w:tcPr>
          <w:p w14:paraId="240592C2" w14:textId="77777777" w:rsidR="00A40E66" w:rsidRDefault="00A40E66">
            <w:pPr>
              <w:spacing w:after="0" w:line="240" w:lineRule="auto"/>
              <w:jc w:val="center"/>
              <w:rPr>
                <w:rFonts w:ascii="Times New Roman" w:hAnsi="Times New Roman" w:cs="Times New Roman"/>
              </w:rPr>
            </w:pPr>
          </w:p>
          <w:p w14:paraId="04DBDF8B" w14:textId="77777777" w:rsidR="00A40E66" w:rsidRDefault="00000000">
            <w:pPr>
              <w:spacing w:after="0" w:line="240" w:lineRule="auto"/>
              <w:jc w:val="center"/>
              <w:rPr>
                <w:rFonts w:ascii="Times New Roman" w:hAnsi="Times New Roman" w:cs="Times New Roman"/>
              </w:rPr>
            </w:pPr>
            <w:r>
              <w:rPr>
                <w:rFonts w:ascii="Times New Roman" w:hAnsi="Times New Roman" w:cs="Times New Roman"/>
              </w:rPr>
              <w:t>Sofiane</w:t>
            </w:r>
          </w:p>
        </w:tc>
        <w:tc>
          <w:tcPr>
            <w:tcW w:w="2433" w:type="dxa"/>
          </w:tcPr>
          <w:p w14:paraId="021B7A6B" w14:textId="77777777" w:rsidR="00A40E66" w:rsidRDefault="00A40E66">
            <w:pPr>
              <w:shd w:val="clear" w:color="auto" w:fill="FFFFFF"/>
              <w:jc w:val="center"/>
              <w:rPr>
                <w:rFonts w:ascii="Times New Roman" w:hAnsi="Times New Roman" w:cs="Times New Roman"/>
              </w:rPr>
            </w:pPr>
          </w:p>
          <w:p w14:paraId="733400B5" w14:textId="77777777" w:rsidR="00A40E66" w:rsidRDefault="00000000">
            <w:pPr>
              <w:shd w:val="clear" w:color="auto" w:fill="FFFFFF"/>
              <w:jc w:val="center"/>
              <w:rPr>
                <w:rFonts w:ascii="Times New Roman" w:hAnsi="Times New Roman" w:cs="Times New Roman"/>
              </w:rPr>
            </w:pPr>
            <w:r>
              <w:rPr>
                <w:rFonts w:ascii="Times New Roman" w:hAnsi="Times New Roman" w:cs="Times New Roman"/>
              </w:rPr>
              <w:t>Favorable.</w:t>
            </w:r>
          </w:p>
        </w:tc>
        <w:tc>
          <w:tcPr>
            <w:tcW w:w="2433" w:type="dxa"/>
          </w:tcPr>
          <w:p w14:paraId="2D0C158C" w14:textId="77777777" w:rsidR="00A40E66" w:rsidRDefault="00000000">
            <w:pPr>
              <w:spacing w:after="0" w:line="240" w:lineRule="auto"/>
              <w:jc w:val="both"/>
              <w:rPr>
                <w:rFonts w:ascii="Times New Roman" w:hAnsi="Times New Roman" w:cs="Times New Roman"/>
              </w:rPr>
            </w:pPr>
            <w:r>
              <w:rPr>
                <w:rFonts w:ascii="Times New Roman" w:eastAsia="Helvetica" w:hAnsi="Times New Roman" w:cs="Times New Roman"/>
                <w:color w:val="1D2228"/>
                <w:shd w:val="clear" w:color="auto" w:fill="FFFFFF"/>
              </w:rPr>
              <w:t>Le premier semestre (S1) seulement de l'année universitaire 2025/2026.</w:t>
            </w:r>
          </w:p>
        </w:tc>
      </w:tr>
    </w:tbl>
    <w:p w14:paraId="6BF65E9A" w14:textId="77777777" w:rsidR="00A40E66" w:rsidRDefault="00A40E66">
      <w:pPr>
        <w:spacing w:after="0" w:line="240" w:lineRule="auto"/>
        <w:jc w:val="both"/>
        <w:rPr>
          <w:rFonts w:asciiTheme="majorBidi" w:hAnsiTheme="majorBidi" w:cstheme="majorBidi"/>
          <w:sz w:val="24"/>
          <w:szCs w:val="24"/>
        </w:rPr>
      </w:pPr>
    </w:p>
    <w:p w14:paraId="65981D86" w14:textId="77777777" w:rsidR="00A40E66" w:rsidRDefault="00000000">
      <w:pPr>
        <w:spacing w:after="0" w:line="240" w:lineRule="auto"/>
        <w:jc w:val="both"/>
        <w:rPr>
          <w:rFonts w:asciiTheme="majorBidi" w:hAnsiTheme="majorBidi" w:cstheme="majorBidi"/>
          <w:sz w:val="24"/>
          <w:szCs w:val="24"/>
        </w:rPr>
      </w:pPr>
      <w:r>
        <w:rPr>
          <w:rFonts w:asciiTheme="majorBidi" w:hAnsiTheme="majorBidi" w:cstheme="majorBidi"/>
          <w:sz w:val="24"/>
          <w:szCs w:val="24"/>
        </w:rPr>
        <w:t>L’ordre du jour étant épuisé, la réunion est levée à 13h00.</w:t>
      </w:r>
    </w:p>
    <w:p w14:paraId="17B186F5" w14:textId="77777777" w:rsidR="00A40E66" w:rsidRDefault="00000000">
      <w:pPr>
        <w:spacing w:after="0" w:line="240" w:lineRule="auto"/>
        <w:jc w:val="right"/>
        <w:rPr>
          <w:rFonts w:asciiTheme="majorBidi" w:hAnsiTheme="majorBidi" w:cstheme="majorBidi"/>
          <w:sz w:val="24"/>
          <w:szCs w:val="24"/>
        </w:rPr>
      </w:pPr>
      <w:r>
        <w:rPr>
          <w:rFonts w:asciiTheme="majorBidi" w:hAnsiTheme="majorBidi" w:cstheme="majorBidi"/>
          <w:sz w:val="24"/>
          <w:szCs w:val="24"/>
        </w:rPr>
        <w:t>Président du CSD Géologie :</w:t>
      </w:r>
    </w:p>
    <w:p w14:paraId="1093205A" w14:textId="77777777" w:rsidR="00A40E66" w:rsidRDefault="00000000">
      <w:pPr>
        <w:spacing w:after="0" w:line="360" w:lineRule="auto"/>
        <w:jc w:val="right"/>
        <w:rPr>
          <w:rFonts w:asciiTheme="majorBidi" w:hAnsiTheme="majorBidi" w:cstheme="majorBidi"/>
          <w:sz w:val="24"/>
          <w:szCs w:val="24"/>
        </w:rPr>
      </w:pPr>
      <w:r>
        <w:rPr>
          <w:rFonts w:asciiTheme="majorBidi" w:hAnsiTheme="majorBidi" w:cstheme="majorBidi"/>
          <w:sz w:val="24"/>
          <w:szCs w:val="24"/>
        </w:rPr>
        <w:t>Prof. HEMDANE Yacine</w:t>
      </w:r>
    </w:p>
    <w:sectPr w:rsidR="00A40E66">
      <w:footerReference w:type="default" r:id="rId9"/>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B90E9" w14:textId="77777777" w:rsidR="00480F7D" w:rsidRDefault="00480F7D">
      <w:pPr>
        <w:spacing w:line="240" w:lineRule="auto"/>
      </w:pPr>
      <w:r>
        <w:separator/>
      </w:r>
    </w:p>
  </w:endnote>
  <w:endnote w:type="continuationSeparator" w:id="0">
    <w:p w14:paraId="3E566329" w14:textId="77777777" w:rsidR="00480F7D" w:rsidRDefault="00480F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6709090"/>
      <w:docPartObj>
        <w:docPartGallery w:val="AutoText"/>
      </w:docPartObj>
    </w:sdtPr>
    <w:sdtContent>
      <w:p w14:paraId="024A91B6" w14:textId="77777777" w:rsidR="00A40E66" w:rsidRDefault="00000000">
        <w:pPr>
          <w:pStyle w:val="Pieddepage"/>
          <w:jc w:val="right"/>
        </w:pPr>
        <w:r>
          <w:fldChar w:fldCharType="begin"/>
        </w:r>
        <w:r>
          <w:instrText>PAGE   \* MERGEFORMAT</w:instrText>
        </w:r>
        <w:r>
          <w:fldChar w:fldCharType="separate"/>
        </w:r>
        <w:r>
          <w:t>2</w:t>
        </w:r>
        <w:r>
          <w:fldChar w:fldCharType="end"/>
        </w:r>
      </w:p>
    </w:sdtContent>
  </w:sdt>
  <w:p w14:paraId="01C4B249" w14:textId="77777777" w:rsidR="00A40E66" w:rsidRDefault="00A40E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CCAC4" w14:textId="77777777" w:rsidR="00480F7D" w:rsidRDefault="00480F7D">
      <w:pPr>
        <w:spacing w:after="0"/>
      </w:pPr>
      <w:r>
        <w:separator/>
      </w:r>
    </w:p>
  </w:footnote>
  <w:footnote w:type="continuationSeparator" w:id="0">
    <w:p w14:paraId="29EA6A8D" w14:textId="77777777" w:rsidR="00480F7D" w:rsidRDefault="00480F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D1E1D"/>
    <w:multiLevelType w:val="multilevel"/>
    <w:tmpl w:val="1D5D1E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75856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DE9"/>
    <w:rsid w:val="000027AC"/>
    <w:rsid w:val="0001431F"/>
    <w:rsid w:val="00024A2A"/>
    <w:rsid w:val="00056429"/>
    <w:rsid w:val="0006141F"/>
    <w:rsid w:val="00062176"/>
    <w:rsid w:val="00083FC2"/>
    <w:rsid w:val="000A1868"/>
    <w:rsid w:val="000A63DA"/>
    <w:rsid w:val="000B4116"/>
    <w:rsid w:val="000B6715"/>
    <w:rsid w:val="000C5420"/>
    <w:rsid w:val="000D21BA"/>
    <w:rsid w:val="000D3177"/>
    <w:rsid w:val="000D6914"/>
    <w:rsid w:val="000E18A1"/>
    <w:rsid w:val="000F628B"/>
    <w:rsid w:val="00106208"/>
    <w:rsid w:val="0013441A"/>
    <w:rsid w:val="001363E9"/>
    <w:rsid w:val="00140C48"/>
    <w:rsid w:val="0015003D"/>
    <w:rsid w:val="0015487A"/>
    <w:rsid w:val="0015524C"/>
    <w:rsid w:val="00166D22"/>
    <w:rsid w:val="001705F5"/>
    <w:rsid w:val="00180D80"/>
    <w:rsid w:val="00194CA4"/>
    <w:rsid w:val="001A427C"/>
    <w:rsid w:val="001E5528"/>
    <w:rsid w:val="001F1097"/>
    <w:rsid w:val="002079E7"/>
    <w:rsid w:val="0021598A"/>
    <w:rsid w:val="002259A3"/>
    <w:rsid w:val="0023546F"/>
    <w:rsid w:val="00240F27"/>
    <w:rsid w:val="002436E4"/>
    <w:rsid w:val="00260457"/>
    <w:rsid w:val="00260E44"/>
    <w:rsid w:val="00261773"/>
    <w:rsid w:val="00270891"/>
    <w:rsid w:val="00275760"/>
    <w:rsid w:val="002771AE"/>
    <w:rsid w:val="00282712"/>
    <w:rsid w:val="002978BA"/>
    <w:rsid w:val="002C29E9"/>
    <w:rsid w:val="002D687A"/>
    <w:rsid w:val="002F7866"/>
    <w:rsid w:val="00302937"/>
    <w:rsid w:val="0031233E"/>
    <w:rsid w:val="00315F34"/>
    <w:rsid w:val="003160E0"/>
    <w:rsid w:val="003166E5"/>
    <w:rsid w:val="00330772"/>
    <w:rsid w:val="00336DB1"/>
    <w:rsid w:val="0034513E"/>
    <w:rsid w:val="00365B42"/>
    <w:rsid w:val="00366688"/>
    <w:rsid w:val="0037668F"/>
    <w:rsid w:val="00376B6C"/>
    <w:rsid w:val="003808B0"/>
    <w:rsid w:val="00380BC2"/>
    <w:rsid w:val="003849BA"/>
    <w:rsid w:val="00387D0B"/>
    <w:rsid w:val="003908C2"/>
    <w:rsid w:val="003914A3"/>
    <w:rsid w:val="00396E6C"/>
    <w:rsid w:val="003A1AE9"/>
    <w:rsid w:val="003D77EB"/>
    <w:rsid w:val="003E4267"/>
    <w:rsid w:val="003E7BCB"/>
    <w:rsid w:val="00410532"/>
    <w:rsid w:val="00410982"/>
    <w:rsid w:val="00412935"/>
    <w:rsid w:val="00420F50"/>
    <w:rsid w:val="0042185B"/>
    <w:rsid w:val="00430CFE"/>
    <w:rsid w:val="00433DFE"/>
    <w:rsid w:val="004361C4"/>
    <w:rsid w:val="00437223"/>
    <w:rsid w:val="004448AD"/>
    <w:rsid w:val="00451AB0"/>
    <w:rsid w:val="004559DC"/>
    <w:rsid w:val="0045715B"/>
    <w:rsid w:val="00460B57"/>
    <w:rsid w:val="00467DE9"/>
    <w:rsid w:val="004740DA"/>
    <w:rsid w:val="0047528D"/>
    <w:rsid w:val="00480F7D"/>
    <w:rsid w:val="00486A36"/>
    <w:rsid w:val="00486D9C"/>
    <w:rsid w:val="00490D2E"/>
    <w:rsid w:val="00494C06"/>
    <w:rsid w:val="004955FD"/>
    <w:rsid w:val="004977BA"/>
    <w:rsid w:val="004A348D"/>
    <w:rsid w:val="004A5264"/>
    <w:rsid w:val="004B59AC"/>
    <w:rsid w:val="004E3275"/>
    <w:rsid w:val="004E622F"/>
    <w:rsid w:val="00511F5B"/>
    <w:rsid w:val="00521C78"/>
    <w:rsid w:val="00521E3F"/>
    <w:rsid w:val="00523268"/>
    <w:rsid w:val="00524036"/>
    <w:rsid w:val="005376BE"/>
    <w:rsid w:val="00541BF3"/>
    <w:rsid w:val="00542385"/>
    <w:rsid w:val="00552760"/>
    <w:rsid w:val="005618B6"/>
    <w:rsid w:val="00573245"/>
    <w:rsid w:val="00575DC7"/>
    <w:rsid w:val="00580AE4"/>
    <w:rsid w:val="00584BCF"/>
    <w:rsid w:val="00585EF2"/>
    <w:rsid w:val="0059050B"/>
    <w:rsid w:val="00596D95"/>
    <w:rsid w:val="005A1459"/>
    <w:rsid w:val="005C5510"/>
    <w:rsid w:val="005C60D2"/>
    <w:rsid w:val="005D0D03"/>
    <w:rsid w:val="005D2CDB"/>
    <w:rsid w:val="005E0E5C"/>
    <w:rsid w:val="0060296E"/>
    <w:rsid w:val="00613CB2"/>
    <w:rsid w:val="00621A33"/>
    <w:rsid w:val="00625D28"/>
    <w:rsid w:val="00645431"/>
    <w:rsid w:val="006516EF"/>
    <w:rsid w:val="0065353A"/>
    <w:rsid w:val="006567B5"/>
    <w:rsid w:val="00662699"/>
    <w:rsid w:val="0066361B"/>
    <w:rsid w:val="0067686C"/>
    <w:rsid w:val="00686BC2"/>
    <w:rsid w:val="006B29D5"/>
    <w:rsid w:val="006C347D"/>
    <w:rsid w:val="006C3DB7"/>
    <w:rsid w:val="006D0631"/>
    <w:rsid w:val="006E4D21"/>
    <w:rsid w:val="006E7DF4"/>
    <w:rsid w:val="006F4162"/>
    <w:rsid w:val="007010F8"/>
    <w:rsid w:val="007021AB"/>
    <w:rsid w:val="007121CB"/>
    <w:rsid w:val="00716361"/>
    <w:rsid w:val="00717E3C"/>
    <w:rsid w:val="0073458A"/>
    <w:rsid w:val="0073554C"/>
    <w:rsid w:val="00736805"/>
    <w:rsid w:val="00742981"/>
    <w:rsid w:val="00746322"/>
    <w:rsid w:val="00747D4C"/>
    <w:rsid w:val="00762468"/>
    <w:rsid w:val="00764059"/>
    <w:rsid w:val="00773676"/>
    <w:rsid w:val="00775BF8"/>
    <w:rsid w:val="00780AB6"/>
    <w:rsid w:val="007850BB"/>
    <w:rsid w:val="007853E8"/>
    <w:rsid w:val="00796DBD"/>
    <w:rsid w:val="007979DF"/>
    <w:rsid w:val="00797D4B"/>
    <w:rsid w:val="007A1417"/>
    <w:rsid w:val="007A6A4E"/>
    <w:rsid w:val="007C0BC6"/>
    <w:rsid w:val="007C0CF2"/>
    <w:rsid w:val="007C631A"/>
    <w:rsid w:val="007D0FD1"/>
    <w:rsid w:val="007F2B92"/>
    <w:rsid w:val="007F533E"/>
    <w:rsid w:val="00800C6C"/>
    <w:rsid w:val="008066EE"/>
    <w:rsid w:val="008332E0"/>
    <w:rsid w:val="00833504"/>
    <w:rsid w:val="00841763"/>
    <w:rsid w:val="008561ED"/>
    <w:rsid w:val="00861311"/>
    <w:rsid w:val="00865A39"/>
    <w:rsid w:val="0086725E"/>
    <w:rsid w:val="008702E4"/>
    <w:rsid w:val="00874686"/>
    <w:rsid w:val="0088072C"/>
    <w:rsid w:val="00884658"/>
    <w:rsid w:val="008871FD"/>
    <w:rsid w:val="00894F40"/>
    <w:rsid w:val="008973A4"/>
    <w:rsid w:val="008A3564"/>
    <w:rsid w:val="008A5AFF"/>
    <w:rsid w:val="008A67E3"/>
    <w:rsid w:val="008B01EC"/>
    <w:rsid w:val="008B3747"/>
    <w:rsid w:val="008B5255"/>
    <w:rsid w:val="008C2163"/>
    <w:rsid w:val="008C33D5"/>
    <w:rsid w:val="008C5B9A"/>
    <w:rsid w:val="008D49A3"/>
    <w:rsid w:val="008D5269"/>
    <w:rsid w:val="008D7336"/>
    <w:rsid w:val="008E3C0A"/>
    <w:rsid w:val="00911715"/>
    <w:rsid w:val="00914D55"/>
    <w:rsid w:val="00916DAA"/>
    <w:rsid w:val="0093165A"/>
    <w:rsid w:val="00932B79"/>
    <w:rsid w:val="009354E2"/>
    <w:rsid w:val="0094188B"/>
    <w:rsid w:val="009435EF"/>
    <w:rsid w:val="0094392F"/>
    <w:rsid w:val="0094619D"/>
    <w:rsid w:val="00946FE3"/>
    <w:rsid w:val="0095641F"/>
    <w:rsid w:val="0096068E"/>
    <w:rsid w:val="00960C35"/>
    <w:rsid w:val="00966BD7"/>
    <w:rsid w:val="00975B95"/>
    <w:rsid w:val="009778C9"/>
    <w:rsid w:val="009925F0"/>
    <w:rsid w:val="009958FA"/>
    <w:rsid w:val="009A11D5"/>
    <w:rsid w:val="009A4E43"/>
    <w:rsid w:val="009B1B22"/>
    <w:rsid w:val="009B4292"/>
    <w:rsid w:val="009C5D82"/>
    <w:rsid w:val="009C79CD"/>
    <w:rsid w:val="009D1CBA"/>
    <w:rsid w:val="009E1BFE"/>
    <w:rsid w:val="009E3009"/>
    <w:rsid w:val="00A00EC8"/>
    <w:rsid w:val="00A01350"/>
    <w:rsid w:val="00A04EF3"/>
    <w:rsid w:val="00A07DD0"/>
    <w:rsid w:val="00A102E6"/>
    <w:rsid w:val="00A10EC7"/>
    <w:rsid w:val="00A1450D"/>
    <w:rsid w:val="00A341E8"/>
    <w:rsid w:val="00A34491"/>
    <w:rsid w:val="00A40E66"/>
    <w:rsid w:val="00A55AA6"/>
    <w:rsid w:val="00A637B0"/>
    <w:rsid w:val="00A70585"/>
    <w:rsid w:val="00A81BB8"/>
    <w:rsid w:val="00A83D40"/>
    <w:rsid w:val="00A93376"/>
    <w:rsid w:val="00A965EF"/>
    <w:rsid w:val="00AA07A2"/>
    <w:rsid w:val="00AA3365"/>
    <w:rsid w:val="00AB052F"/>
    <w:rsid w:val="00AC037A"/>
    <w:rsid w:val="00AD0E0A"/>
    <w:rsid w:val="00AD304F"/>
    <w:rsid w:val="00AD48DF"/>
    <w:rsid w:val="00AE4034"/>
    <w:rsid w:val="00AF5E44"/>
    <w:rsid w:val="00AF6F41"/>
    <w:rsid w:val="00B03EDC"/>
    <w:rsid w:val="00B052B4"/>
    <w:rsid w:val="00B17E28"/>
    <w:rsid w:val="00B20994"/>
    <w:rsid w:val="00B32170"/>
    <w:rsid w:val="00B3692F"/>
    <w:rsid w:val="00B43DF6"/>
    <w:rsid w:val="00B4492E"/>
    <w:rsid w:val="00B4795C"/>
    <w:rsid w:val="00B62926"/>
    <w:rsid w:val="00B70E83"/>
    <w:rsid w:val="00B7395F"/>
    <w:rsid w:val="00B77F5F"/>
    <w:rsid w:val="00B77F8C"/>
    <w:rsid w:val="00B8402C"/>
    <w:rsid w:val="00BA0025"/>
    <w:rsid w:val="00BB260B"/>
    <w:rsid w:val="00BB2EC2"/>
    <w:rsid w:val="00BC4073"/>
    <w:rsid w:val="00BC5FE4"/>
    <w:rsid w:val="00BE60C9"/>
    <w:rsid w:val="00C004D1"/>
    <w:rsid w:val="00C03D5B"/>
    <w:rsid w:val="00C20BE5"/>
    <w:rsid w:val="00C215BD"/>
    <w:rsid w:val="00C2193A"/>
    <w:rsid w:val="00C274A7"/>
    <w:rsid w:val="00C34BEB"/>
    <w:rsid w:val="00C36096"/>
    <w:rsid w:val="00C51EE1"/>
    <w:rsid w:val="00C53AAE"/>
    <w:rsid w:val="00C60F92"/>
    <w:rsid w:val="00C6208E"/>
    <w:rsid w:val="00C644EC"/>
    <w:rsid w:val="00C66723"/>
    <w:rsid w:val="00C72D01"/>
    <w:rsid w:val="00C72EA0"/>
    <w:rsid w:val="00C82C30"/>
    <w:rsid w:val="00C87BAD"/>
    <w:rsid w:val="00C94118"/>
    <w:rsid w:val="00CB1E34"/>
    <w:rsid w:val="00CC49C7"/>
    <w:rsid w:val="00CD0195"/>
    <w:rsid w:val="00CD5D62"/>
    <w:rsid w:val="00CE0519"/>
    <w:rsid w:val="00CF1F2B"/>
    <w:rsid w:val="00CF2304"/>
    <w:rsid w:val="00D03BE0"/>
    <w:rsid w:val="00D05E51"/>
    <w:rsid w:val="00D074D1"/>
    <w:rsid w:val="00D074F6"/>
    <w:rsid w:val="00D11C7C"/>
    <w:rsid w:val="00D15F1A"/>
    <w:rsid w:val="00D242C0"/>
    <w:rsid w:val="00D24684"/>
    <w:rsid w:val="00D334E0"/>
    <w:rsid w:val="00D335FA"/>
    <w:rsid w:val="00D347D5"/>
    <w:rsid w:val="00D41841"/>
    <w:rsid w:val="00D64126"/>
    <w:rsid w:val="00D9207B"/>
    <w:rsid w:val="00DA262C"/>
    <w:rsid w:val="00DA2C47"/>
    <w:rsid w:val="00DC1CC1"/>
    <w:rsid w:val="00DD341A"/>
    <w:rsid w:val="00DD3C68"/>
    <w:rsid w:val="00DE7900"/>
    <w:rsid w:val="00DF4D7F"/>
    <w:rsid w:val="00E036B9"/>
    <w:rsid w:val="00E067E8"/>
    <w:rsid w:val="00E1127D"/>
    <w:rsid w:val="00E12394"/>
    <w:rsid w:val="00E253CC"/>
    <w:rsid w:val="00E36F25"/>
    <w:rsid w:val="00E37BB5"/>
    <w:rsid w:val="00E505F5"/>
    <w:rsid w:val="00E57483"/>
    <w:rsid w:val="00E63690"/>
    <w:rsid w:val="00E63F18"/>
    <w:rsid w:val="00E76C9A"/>
    <w:rsid w:val="00E817F9"/>
    <w:rsid w:val="00E84DE3"/>
    <w:rsid w:val="00E8657C"/>
    <w:rsid w:val="00EA3879"/>
    <w:rsid w:val="00EB3DDF"/>
    <w:rsid w:val="00EB6B9E"/>
    <w:rsid w:val="00EC7270"/>
    <w:rsid w:val="00EC7463"/>
    <w:rsid w:val="00ED3343"/>
    <w:rsid w:val="00ED43D3"/>
    <w:rsid w:val="00EF0C07"/>
    <w:rsid w:val="00EF39B5"/>
    <w:rsid w:val="00F17163"/>
    <w:rsid w:val="00F20DBE"/>
    <w:rsid w:val="00F269E5"/>
    <w:rsid w:val="00F422A1"/>
    <w:rsid w:val="00F50D49"/>
    <w:rsid w:val="00F521E8"/>
    <w:rsid w:val="00F5240A"/>
    <w:rsid w:val="00F52E77"/>
    <w:rsid w:val="00F71E88"/>
    <w:rsid w:val="00F7340C"/>
    <w:rsid w:val="00F74081"/>
    <w:rsid w:val="00F85242"/>
    <w:rsid w:val="00F8620E"/>
    <w:rsid w:val="00F870A3"/>
    <w:rsid w:val="00F87320"/>
    <w:rsid w:val="00FA6DD6"/>
    <w:rsid w:val="00FB3CFC"/>
    <w:rsid w:val="00FB5F2D"/>
    <w:rsid w:val="00FC458F"/>
    <w:rsid w:val="00FD06AF"/>
    <w:rsid w:val="00FD19C5"/>
    <w:rsid w:val="00FF339E"/>
    <w:rsid w:val="00FF66F1"/>
    <w:rsid w:val="00FF7618"/>
    <w:rsid w:val="1097010E"/>
    <w:rsid w:val="169F0F7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C81EF"/>
  <w15:docId w15:val="{5C51547E-DD88-4A70-8BA5-CD698535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qFormat/>
    <w:pPr>
      <w:spacing w:after="0" w:line="240" w:lineRule="auto"/>
    </w:pPr>
    <w:rPr>
      <w:rFonts w:ascii="Tahoma" w:hAnsi="Tahoma" w:cs="Tahoma"/>
      <w:sz w:val="16"/>
      <w:szCs w:val="16"/>
    </w:rPr>
  </w:style>
  <w:style w:type="paragraph" w:styleId="Pieddepage">
    <w:name w:val="footer"/>
    <w:basedOn w:val="Normal"/>
    <w:link w:val="PieddepageCar"/>
    <w:uiPriority w:val="99"/>
    <w:unhideWhenUsed/>
    <w:qFormat/>
    <w:pPr>
      <w:tabs>
        <w:tab w:val="center" w:pos="4536"/>
        <w:tab w:val="right" w:pos="9072"/>
      </w:tabs>
      <w:spacing w:after="0" w:line="240" w:lineRule="auto"/>
    </w:pPr>
  </w:style>
  <w:style w:type="paragraph" w:styleId="En-tte">
    <w:name w:val="header"/>
    <w:basedOn w:val="Normal"/>
    <w:link w:val="En-tteCar"/>
    <w:uiPriority w:val="99"/>
    <w:unhideWhenUsed/>
    <w:qFormat/>
    <w:pPr>
      <w:tabs>
        <w:tab w:val="center" w:pos="4536"/>
        <w:tab w:val="right" w:pos="9072"/>
      </w:tabs>
      <w:spacing w:after="0" w:line="240" w:lineRule="auto"/>
    </w:pPr>
  </w:style>
  <w:style w:type="paragraph" w:styleId="Titre">
    <w:name w:val="Title"/>
    <w:basedOn w:val="Normal"/>
    <w:next w:val="Normal"/>
    <w:link w:val="TitreC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pPr>
      <w:ind w:left="720"/>
      <w:contextualSpacing/>
    </w:pPr>
  </w:style>
  <w:style w:type="character" w:customStyle="1" w:styleId="En-tteCar">
    <w:name w:val="En-tête Car"/>
    <w:basedOn w:val="Policepardfaut"/>
    <w:link w:val="En-tte"/>
    <w:uiPriority w:val="99"/>
    <w:qFormat/>
  </w:style>
  <w:style w:type="character" w:customStyle="1" w:styleId="PieddepageCar">
    <w:name w:val="Pied de page Car"/>
    <w:basedOn w:val="Policepardfaut"/>
    <w:link w:val="Pieddepage"/>
    <w:uiPriority w:val="99"/>
  </w:style>
  <w:style w:type="character" w:customStyle="1" w:styleId="TextedebullesCar">
    <w:name w:val="Texte de bulles Car"/>
    <w:basedOn w:val="Policepardfaut"/>
    <w:link w:val="Textedebulles"/>
    <w:uiPriority w:val="99"/>
    <w:semiHidden/>
    <w:qFormat/>
    <w:rPr>
      <w:rFonts w:ascii="Tahoma" w:hAnsi="Tahoma" w:cs="Tahoma"/>
      <w:sz w:val="16"/>
      <w:szCs w:val="16"/>
    </w:rPr>
  </w:style>
  <w:style w:type="table" w:styleId="Grilledutableau">
    <w:name w:val="Table Grid"/>
    <w:basedOn w:val="Tableau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Car">
    <w:name w:val="Titre Car"/>
    <w:basedOn w:val="Policepardfaut"/>
    <w:link w:val="Titre"/>
    <w:uiPriority w:val="10"/>
    <w:qFormat/>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EA1EB-5748-4A1A-A4C3-E706053DC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625</Words>
  <Characters>3443</Characters>
  <Application>Microsoft Office Word</Application>
  <DocSecurity>0</DocSecurity>
  <Lines>28</Lines>
  <Paragraphs>8</Paragraphs>
  <ScaleCrop>false</ScaleCrop>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²</dc:creator>
  <cp:lastModifiedBy>DELL</cp:lastModifiedBy>
  <cp:revision>2</cp:revision>
  <cp:lastPrinted>2023-06-21T12:04:00Z</cp:lastPrinted>
  <dcterms:created xsi:type="dcterms:W3CDTF">2025-06-25T08:50:00Z</dcterms:created>
  <dcterms:modified xsi:type="dcterms:W3CDTF">2025-06-25T08:50:00Z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1036-12.2.0.21179</vt:lpwstr>
  </property>
  <property fmtid="{D5CDD505-2E9C-101B-9397-08002B2CF9AE}" pid="3" name="ICV">
    <vt:lpwstr>172B7B4A143943D0AC0EFD6AF11BF086_13</vt:lpwstr>
  </property>
</Properties>
</file>