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F" w:rsidRDefault="007D7538">
      <w:pPr>
        <w:spacing w:after="0"/>
        <w:ind w:right="1360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1F37AF" w:rsidRDefault="00191945">
      <w:pPr>
        <w:spacing w:after="268" w:line="280" w:lineRule="auto"/>
        <w:ind w:left="221" w:right="2136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140335</wp:posOffset>
            </wp:positionH>
            <wp:positionV relativeFrom="paragraph">
              <wp:posOffset>11430</wp:posOffset>
            </wp:positionV>
            <wp:extent cx="885825" cy="904240"/>
            <wp:effectExtent l="19050" t="0" r="952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538">
        <w:rPr>
          <w:rFonts w:ascii="Trebuchet MS" w:eastAsia="Trebuchet MS" w:hAnsi="Trebuchet MS" w:cs="Trebuchet MS"/>
          <w:b/>
          <w:sz w:val="25"/>
        </w:rPr>
        <w:t xml:space="preserve">Universite des Sciences et de la Technologie Houari Boumediene Vice Rectorat chargé de la Scolarite et de la Pédagogie </w:t>
      </w:r>
    </w:p>
    <w:p w:rsidR="001F37AF" w:rsidRDefault="007D7538">
      <w:pPr>
        <w:tabs>
          <w:tab w:val="center" w:pos="6020"/>
          <w:tab w:val="center" w:pos="8907"/>
          <w:tab w:val="center" w:pos="10512"/>
          <w:tab w:val="center" w:pos="12243"/>
        </w:tabs>
        <w:spacing w:after="228"/>
      </w:pPr>
      <w:r>
        <w:tab/>
      </w:r>
      <w:r>
        <w:rPr>
          <w:rFonts w:ascii="Trebuchet MS" w:eastAsia="Trebuchet MS" w:hAnsi="Trebuchet MS" w:cs="Trebuchet MS"/>
          <w:b/>
          <w:sz w:val="25"/>
        </w:rPr>
        <w:t xml:space="preserve">Emploisdutempsdela3ème </w:t>
      </w:r>
      <w:r>
        <w:rPr>
          <w:rFonts w:ascii="Trebuchet MS" w:eastAsia="Trebuchet MS" w:hAnsi="Trebuchet MS" w:cs="Trebuchet MS"/>
          <w:b/>
          <w:sz w:val="25"/>
        </w:rPr>
        <w:tab/>
        <w:t xml:space="preserve">année </w:t>
      </w:r>
      <w:r>
        <w:rPr>
          <w:rFonts w:ascii="Trebuchet MS" w:eastAsia="Trebuchet MS" w:hAnsi="Trebuchet MS" w:cs="Trebuchet MS"/>
          <w:b/>
          <w:sz w:val="25"/>
        </w:rPr>
        <w:tab/>
        <w:t xml:space="preserve">LIC.GEOMOR </w:t>
      </w:r>
      <w:r>
        <w:rPr>
          <w:rFonts w:ascii="Trebuchet MS" w:eastAsia="Trebuchet MS" w:hAnsi="Trebuchet MS" w:cs="Trebuchet MS"/>
          <w:b/>
          <w:sz w:val="25"/>
        </w:rPr>
        <w:tab/>
        <w:t>Section</w:t>
      </w:r>
      <w:r w:rsidR="00491C8A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 xml:space="preserve">A </w:t>
      </w:r>
    </w:p>
    <w:p w:rsidR="001F37AF" w:rsidRDefault="007D7538">
      <w:pPr>
        <w:tabs>
          <w:tab w:val="center" w:pos="6570"/>
          <w:tab w:val="center" w:pos="9533"/>
          <w:tab w:val="center" w:pos="11509"/>
        </w:tabs>
        <w:spacing w:after="0"/>
      </w:pPr>
      <w:r>
        <w:tab/>
      </w:r>
      <w:r>
        <w:rPr>
          <w:rFonts w:ascii="Cambria" w:eastAsia="Cambria" w:hAnsi="Cambria" w:cs="Cambria"/>
          <w:b/>
        </w:rPr>
        <w:t>AnnéeUniversitaire:</w:t>
      </w:r>
      <w:r>
        <w:rPr>
          <w:rFonts w:ascii="Cambria" w:eastAsia="Cambria" w:hAnsi="Cambria" w:cs="Cambria"/>
          <w:b/>
          <w:color w:val="136E29"/>
        </w:rPr>
        <w:t>2023//2024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Semestre:2</w:t>
      </w:r>
      <w:r>
        <w:rPr>
          <w:rFonts w:ascii="Cambria" w:eastAsia="Cambria" w:hAnsi="Cambria" w:cs="Cambria"/>
        </w:rPr>
        <w:tab/>
      </w:r>
    </w:p>
    <w:p w:rsidR="001F37AF" w:rsidRDefault="007D7538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W w:w="14093" w:type="dxa"/>
        <w:tblInd w:w="1207" w:type="dxa"/>
        <w:tblCellMar>
          <w:top w:w="7" w:type="dxa"/>
          <w:left w:w="0" w:type="dxa"/>
          <w:bottom w:w="6" w:type="dxa"/>
          <w:right w:w="73" w:type="dxa"/>
        </w:tblCellMar>
        <w:tblLook w:val="04A0"/>
      </w:tblPr>
      <w:tblGrid>
        <w:gridCol w:w="1625"/>
        <w:gridCol w:w="2522"/>
        <w:gridCol w:w="2705"/>
        <w:gridCol w:w="2568"/>
        <w:gridCol w:w="2356"/>
        <w:gridCol w:w="2317"/>
      </w:tblGrid>
      <w:tr w:rsidR="001F37AF" w:rsidRPr="00491C8A" w:rsidTr="00491C8A">
        <w:trPr>
          <w:trHeight w:val="319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7"/>
            </w:pP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38"/>
              <w:jc w:val="center"/>
            </w:pPr>
            <w:r w:rsidRPr="00491C8A">
              <w:rPr>
                <w:rFonts w:ascii="Cambria" w:eastAsia="Cambria" w:hAnsi="Cambria" w:cs="Cambria"/>
                <w:b/>
              </w:rPr>
              <w:t>08:00-09:30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right="10"/>
              <w:jc w:val="center"/>
            </w:pPr>
            <w:r w:rsidRPr="00491C8A">
              <w:rPr>
                <w:rFonts w:ascii="Cambria" w:eastAsia="Cambria" w:hAnsi="Cambria" w:cs="Cambria"/>
                <w:b/>
              </w:rPr>
              <w:t>09:40-11:10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1"/>
              <w:jc w:val="center"/>
            </w:pPr>
            <w:r w:rsidRPr="00491C8A">
              <w:rPr>
                <w:rFonts w:ascii="Cambria" w:eastAsia="Cambria" w:hAnsi="Cambria" w:cs="Cambria"/>
                <w:b/>
              </w:rPr>
              <w:t>11:20-12:50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17"/>
              <w:jc w:val="center"/>
            </w:pPr>
            <w:r w:rsidRPr="00491C8A">
              <w:rPr>
                <w:rFonts w:ascii="Cambria" w:eastAsia="Cambria" w:hAnsi="Cambria" w:cs="Cambria"/>
                <w:b/>
              </w:rPr>
              <w:t>13:00-14:30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right="4"/>
              <w:jc w:val="center"/>
            </w:pPr>
            <w:r w:rsidRPr="00491C8A">
              <w:rPr>
                <w:rFonts w:ascii="Cambria" w:eastAsia="Cambria" w:hAnsi="Cambria" w:cs="Cambria"/>
                <w:b/>
              </w:rPr>
              <w:t>14:40-16:10</w:t>
            </w:r>
          </w:p>
        </w:tc>
      </w:tr>
      <w:tr w:rsidR="001F37AF" w:rsidRPr="00491C8A" w:rsidTr="00491C8A">
        <w:trPr>
          <w:trHeight w:val="978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37AF" w:rsidRPr="00491C8A" w:rsidRDefault="007D7538" w:rsidP="00491C8A">
            <w:pPr>
              <w:spacing w:after="0"/>
              <w:ind w:left="16"/>
            </w:pPr>
            <w:r w:rsidRPr="00491C8A">
              <w:rPr>
                <w:rFonts w:ascii="Cambria" w:eastAsia="Cambria" w:hAnsi="Cambria" w:cs="Cambria"/>
                <w:b/>
              </w:rPr>
              <w:t>Dim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AF" w:rsidRPr="00491C8A" w:rsidRDefault="007D7538" w:rsidP="00491C8A">
            <w:pPr>
              <w:spacing w:after="5" w:line="236" w:lineRule="auto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Dynamiques des versants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M.KERMANI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 Salle :D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Dynamiques des versants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M.KERMANI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>TD   Gr.2  Salle :D</w:t>
            </w: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Dynamiques des milieux Littoraux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Mme.KHALFANI TD Groupe 2 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>Salle : 48 (ex.21)</w:t>
            </w: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37AF" w:rsidRPr="00491C8A" w:rsidTr="00491C8A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1F37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1F37AF"/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Dynamiques des milieux Littoraux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>Mme.KHALFANI TD  Groupe 1.Salle :48 (ex.21)</w:t>
            </w: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Dynamiques des versants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M.KERMANI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TD Gr.1  Salle :D </w:t>
            </w:r>
          </w:p>
        </w:tc>
      </w:tr>
      <w:tr w:rsidR="001F37AF" w:rsidRPr="00491C8A" w:rsidTr="00491C8A">
        <w:trPr>
          <w:trHeight w:val="139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AF" w:rsidRPr="00491C8A" w:rsidRDefault="007D7538" w:rsidP="00491C8A">
            <w:pPr>
              <w:spacing w:after="0"/>
              <w:ind w:left="16"/>
            </w:pPr>
            <w:r w:rsidRPr="00491C8A">
              <w:rPr>
                <w:rFonts w:ascii="Cambria" w:eastAsia="Cambria" w:hAnsi="Cambria" w:cs="Cambria"/>
                <w:b/>
              </w:rPr>
              <w:t>Lun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Cartographie Géomorphologique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M.ZAZI    TP Gr.1  Salle : 48 (ex.21)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Stratigraphie du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Quaternaire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Mme.AYADI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:C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Stratigraphie du Quaternaire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Mme.AYADI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TD  Gr.2  Salle :C </w:t>
            </w:r>
          </w:p>
        </w:tc>
      </w:tr>
      <w:tr w:rsidR="001F37AF" w:rsidRPr="00491C8A" w:rsidTr="00491C8A">
        <w:trPr>
          <w:trHeight w:val="1501"/>
        </w:trPr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AF" w:rsidRPr="00491C8A" w:rsidRDefault="007D7538" w:rsidP="00491C8A">
            <w:pPr>
              <w:spacing w:after="0"/>
              <w:ind w:left="16"/>
            </w:pPr>
            <w:r w:rsidRPr="00491C8A">
              <w:rPr>
                <w:rFonts w:ascii="Cambria" w:eastAsia="Cambria" w:hAnsi="Cambria" w:cs="Cambria"/>
                <w:b/>
              </w:rPr>
              <w:t>Mar</w:t>
            </w: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Dynamiques des milieux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Littoraux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Mme.KHALFANI </w:t>
            </w:r>
          </w:p>
          <w:p w:rsidR="001F37AF" w:rsidRPr="00491C8A" w:rsidRDefault="007D7538" w:rsidP="00491C8A">
            <w:pPr>
              <w:spacing w:after="0"/>
              <w:ind w:left="-2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 Salle : C206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1F37AF" w:rsidRPr="00491C8A" w:rsidRDefault="007D7538" w:rsidP="00491C8A">
            <w:pPr>
              <w:spacing w:after="0"/>
              <w:ind w:left="2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  </w:t>
            </w:r>
          </w:p>
          <w:p w:rsidR="001F37AF" w:rsidRPr="00491C8A" w:rsidRDefault="007D7538" w:rsidP="00491C8A">
            <w:pPr>
              <w:spacing w:after="0"/>
              <w:ind w:left="2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AKZIZ         TP Gr.2   Salle : 25 (ex.13) </w:t>
            </w:r>
          </w:p>
        </w:tc>
      </w:tr>
      <w:tr w:rsidR="001F37AF" w:rsidRPr="00491C8A" w:rsidTr="00491C8A">
        <w:trPr>
          <w:trHeight w:val="837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Cambria" w:eastAsia="Cambria" w:hAnsi="Cambria" w:cs="Cambria"/>
                <w:b/>
              </w:rPr>
              <w:t>Mer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Cartographie Géomorphologique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Mlle.Mesli  TP  Gr.2  Salle 48 (ex.21)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Techniques de datation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Mme.AYADI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Cours   Salle :D 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SIG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AKZIZ   TP   Gr.1   Salle : 25 (ex.13)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F37AF" w:rsidRPr="00491C8A" w:rsidTr="00491C8A">
        <w:trPr>
          <w:trHeight w:val="8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1F37AF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31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7AF" w:rsidRPr="00491C8A" w:rsidRDefault="001F37AF"/>
        </w:tc>
        <w:tc>
          <w:tcPr>
            <w:tcW w:w="46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Stratigraphie du Quaternaire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Mme.AYADI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TD Gr.2  Salle : 48 (ex.21) </w:t>
            </w:r>
          </w:p>
        </w:tc>
      </w:tr>
      <w:tr w:rsidR="001F37AF" w:rsidRPr="00491C8A" w:rsidTr="00491C8A">
        <w:trPr>
          <w:trHeight w:val="166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AF" w:rsidRPr="00491C8A" w:rsidRDefault="007D7538" w:rsidP="00491C8A">
            <w:pPr>
              <w:spacing w:after="0"/>
              <w:ind w:left="16"/>
            </w:pPr>
            <w:r w:rsidRPr="00491C8A">
              <w:rPr>
                <w:rFonts w:ascii="Cambria" w:eastAsia="Cambria" w:hAnsi="Cambria" w:cs="Cambria"/>
                <w:b/>
              </w:rPr>
              <w:lastRenderedPageBreak/>
              <w:t>Jeu</w:t>
            </w: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Topographie et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Géodésie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M.BOUAKLINE    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 salle  48 (ex.21)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31"/>
              <w:jc w:val="both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Topographie et Géodésie </w:t>
            </w:r>
          </w:p>
          <w:p w:rsidR="001F37AF" w:rsidRPr="00491C8A" w:rsidRDefault="007D7538" w:rsidP="00491C8A">
            <w:pPr>
              <w:spacing w:after="0"/>
              <w:ind w:left="31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M.BOUAKLINE </w:t>
            </w:r>
          </w:p>
          <w:p w:rsidR="001F37AF" w:rsidRPr="00491C8A" w:rsidRDefault="007D7538" w:rsidP="00491C8A">
            <w:pPr>
              <w:spacing w:after="0"/>
              <w:ind w:left="31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TP   Gr.1  </w:t>
            </w:r>
          </w:p>
          <w:p w:rsidR="001F37AF" w:rsidRPr="00491C8A" w:rsidRDefault="007D7538" w:rsidP="00491C8A">
            <w:pPr>
              <w:spacing w:after="0"/>
              <w:ind w:left="31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 48 (ex.21) </w:t>
            </w:r>
          </w:p>
          <w:p w:rsidR="001F37AF" w:rsidRPr="00491C8A" w:rsidRDefault="007D7538" w:rsidP="00491C8A">
            <w:pPr>
              <w:spacing w:after="0"/>
              <w:ind w:left="31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Topographie et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Géodésie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M.BOUAKLINE  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TP   Gr.2 Salle : 48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(ex.21) </w:t>
            </w:r>
          </w:p>
          <w:p w:rsidR="001F37AF" w:rsidRPr="00491C8A" w:rsidRDefault="007D7538" w:rsidP="00491C8A">
            <w:pPr>
              <w:spacing w:after="0"/>
              <w:ind w:left="2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37AF" w:rsidRPr="00491C8A" w:rsidRDefault="007D7538" w:rsidP="00491C8A">
            <w:pPr>
              <w:spacing w:after="338"/>
              <w:ind w:left="-16"/>
            </w:pPr>
            <w:r w:rsidRPr="00491C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F37AF" w:rsidRPr="00491C8A" w:rsidRDefault="007D7538" w:rsidP="00491C8A">
            <w:pPr>
              <w:spacing w:after="0"/>
              <w:ind w:left="13"/>
            </w:pPr>
            <w:r w:rsidRPr="00491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37AF" w:rsidRDefault="007D7538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sectPr w:rsidR="001F37AF">
      <w:pgSz w:w="16838" w:h="11906" w:orient="landscape"/>
      <w:pgMar w:top="1440" w:right="1440" w:bottom="905" w:left="1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191945"/>
    <w:rsid w:val="00191945"/>
    <w:rsid w:val="001F37AF"/>
    <w:rsid w:val="00491C8A"/>
    <w:rsid w:val="007D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LIC3.GEOMOR_final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LIC3.GEOMOR_final (1)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2024-02-25T09:56:00Z</dcterms:created>
  <dcterms:modified xsi:type="dcterms:W3CDTF">2024-02-25T09:56:00Z</dcterms:modified>
</cp:coreProperties>
</file>