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E9" w:rsidRDefault="002B14E9" w:rsidP="001A4741"/>
    <w:p w:rsidR="002B14E9" w:rsidRPr="00040D93" w:rsidRDefault="002B14E9" w:rsidP="001A4741">
      <w:pPr>
        <w:spacing w:after="0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040D93">
        <w:rPr>
          <w:rFonts w:ascii="Trebuchet MS" w:hAnsi="Trebuchet MS" w:cs="Times New Roman"/>
          <w:b/>
          <w:bCs/>
          <w:sz w:val="24"/>
          <w:szCs w:val="24"/>
        </w:rPr>
        <w:t xml:space="preserve">Université des Sciences et de la Technologie Houari Boumediene </w:t>
      </w:r>
    </w:p>
    <w:p w:rsidR="002B14E9" w:rsidRPr="007B1525" w:rsidRDefault="002B14E9" w:rsidP="001A4741">
      <w:pPr>
        <w:spacing w:after="0"/>
        <w:jc w:val="center"/>
        <w:rPr>
          <w:rFonts w:ascii="Trebuchet MS" w:hAnsi="Trebuchet MS" w:cs="Times New Roman"/>
          <w:b/>
          <w:bCs/>
          <w:color w:val="FF0000"/>
          <w:sz w:val="24"/>
          <w:szCs w:val="24"/>
        </w:rPr>
      </w:pPr>
      <w:r>
        <w:rPr>
          <w:rFonts w:ascii="Trebuchet MS" w:hAnsi="Trebuchet MS" w:cs="Times New Roman"/>
          <w:b/>
          <w:bCs/>
          <w:sz w:val="24"/>
          <w:szCs w:val="24"/>
        </w:rPr>
        <w:t>FSTGAT – Département GAT  - 2023/2024</w:t>
      </w:r>
    </w:p>
    <w:p w:rsidR="002B14E9" w:rsidRPr="00040D93" w:rsidRDefault="002B14E9" w:rsidP="001A4741">
      <w:pPr>
        <w:spacing w:after="0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040D93">
        <w:rPr>
          <w:rFonts w:ascii="Trebuchet MS" w:hAnsi="Trebuchet MS" w:cs="Times New Roman"/>
          <w:b/>
          <w:bCs/>
          <w:sz w:val="24"/>
          <w:szCs w:val="24"/>
        </w:rPr>
        <w:t xml:space="preserve">                                     Emploi du temps de la 1ère année Master </w:t>
      </w:r>
      <w:r>
        <w:rPr>
          <w:rFonts w:ascii="Trebuchet MS" w:hAnsi="Trebuchet MS" w:cs="Times New Roman"/>
          <w:b/>
          <w:bCs/>
          <w:sz w:val="24"/>
          <w:szCs w:val="24"/>
        </w:rPr>
        <w:t xml:space="preserve">aménagement </w:t>
      </w:r>
      <w:r w:rsidRPr="00040D93">
        <w:rPr>
          <w:rFonts w:ascii="Trebuchet MS" w:hAnsi="Trebuchet MS" w:cs="Times New Roman"/>
          <w:b/>
          <w:bCs/>
          <w:sz w:val="24"/>
          <w:szCs w:val="24"/>
        </w:rPr>
        <w:t xml:space="preserve">Urbain , Semestre 1                </w:t>
      </w:r>
    </w:p>
    <w:tbl>
      <w:tblPr>
        <w:tblpPr w:leftFromText="141" w:rightFromText="141" w:vertAnchor="text" w:horzAnchor="margin" w:tblpXSpec="center" w:tblpY="48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2834"/>
        <w:gridCol w:w="2554"/>
        <w:gridCol w:w="2835"/>
        <w:gridCol w:w="2409"/>
        <w:gridCol w:w="2268"/>
        <w:gridCol w:w="2268"/>
      </w:tblGrid>
      <w:tr w:rsidR="002B14E9" w:rsidRPr="00A05ED1" w:rsidTr="00A05ED1">
        <w:trPr>
          <w:trHeight w:val="275"/>
        </w:trPr>
        <w:tc>
          <w:tcPr>
            <w:tcW w:w="816" w:type="dxa"/>
          </w:tcPr>
          <w:p w:rsidR="002B14E9" w:rsidRPr="00A05ED1" w:rsidRDefault="002B14E9" w:rsidP="00A05ED1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4" w:type="dxa"/>
          </w:tcPr>
          <w:p w:rsidR="002B14E9" w:rsidRPr="00A05ED1" w:rsidRDefault="002B14E9" w:rsidP="00A05E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A05ED1">
              <w:rPr>
                <w:b/>
                <w:bCs/>
                <w:lang w:eastAsia="en-US"/>
              </w:rPr>
              <w:t>8h00/9h30</w:t>
            </w:r>
          </w:p>
        </w:tc>
        <w:tc>
          <w:tcPr>
            <w:tcW w:w="2554" w:type="dxa"/>
          </w:tcPr>
          <w:p w:rsidR="002B14E9" w:rsidRPr="00A05ED1" w:rsidRDefault="002B14E9" w:rsidP="00A05E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A05ED1">
              <w:rPr>
                <w:b/>
                <w:bCs/>
                <w:lang w:eastAsia="en-US"/>
              </w:rPr>
              <w:t>9h40/11h10</w:t>
            </w: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A05ED1">
              <w:rPr>
                <w:b/>
                <w:bCs/>
                <w:lang w:eastAsia="en-US"/>
              </w:rPr>
              <w:t>11h20/12h50</w:t>
            </w:r>
          </w:p>
        </w:tc>
        <w:tc>
          <w:tcPr>
            <w:tcW w:w="2409" w:type="dxa"/>
          </w:tcPr>
          <w:p w:rsidR="002B14E9" w:rsidRPr="00A05ED1" w:rsidRDefault="002B14E9" w:rsidP="00A05ED1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</w:tcPr>
          <w:p w:rsidR="002B14E9" w:rsidRPr="00A05ED1" w:rsidRDefault="002B14E9" w:rsidP="00A05E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A05ED1">
              <w:rPr>
                <w:b/>
                <w:bCs/>
                <w:lang w:eastAsia="en-US"/>
              </w:rPr>
              <w:t>14h40/ 16h10</w:t>
            </w:r>
          </w:p>
        </w:tc>
        <w:tc>
          <w:tcPr>
            <w:tcW w:w="2268" w:type="dxa"/>
          </w:tcPr>
          <w:p w:rsidR="002B14E9" w:rsidRPr="00A05ED1" w:rsidRDefault="002B14E9" w:rsidP="00A05E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A05ED1">
              <w:rPr>
                <w:b/>
                <w:bCs/>
                <w:lang w:eastAsia="en-US"/>
              </w:rPr>
              <w:t>16h20 /17h50</w:t>
            </w:r>
          </w:p>
        </w:tc>
      </w:tr>
      <w:tr w:rsidR="002B14E9" w:rsidRPr="00A05ED1" w:rsidTr="00A05ED1">
        <w:trPr>
          <w:trHeight w:val="819"/>
        </w:trPr>
        <w:tc>
          <w:tcPr>
            <w:tcW w:w="816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>Samedi</w:t>
            </w:r>
          </w:p>
        </w:tc>
        <w:tc>
          <w:tcPr>
            <w:tcW w:w="2834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4" w:type="dxa"/>
          </w:tcPr>
          <w:p w:rsidR="002B14E9" w:rsidRPr="00A05ED1" w:rsidRDefault="002B14E9" w:rsidP="00A05ED1">
            <w:pPr>
              <w:spacing w:after="0" w:line="240" w:lineRule="auto"/>
              <w:rPr>
                <w:lang w:eastAsia="en-US"/>
              </w:rPr>
            </w:pPr>
            <w:r w:rsidRPr="00A05ED1">
              <w:rPr>
                <w:lang w:eastAsia="en-US"/>
              </w:rPr>
              <w:t>Atelier : Diagnostic territorial et prospective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000000"/>
                <w:lang w:eastAsia="en-US"/>
              </w:rPr>
            </w:pPr>
            <w:r w:rsidRPr="00A05ED1">
              <w:rPr>
                <w:b/>
                <w:bCs/>
                <w:lang w:eastAsia="en-US"/>
              </w:rPr>
              <w:t>M. CHENIKI K</w:t>
            </w:r>
            <w:r w:rsidRPr="00A05ED1">
              <w:rPr>
                <w:rFonts w:ascii="Cambria" w:hAnsi="Cambria"/>
                <w:color w:val="000000"/>
                <w:lang w:eastAsia="en-US"/>
              </w:rPr>
              <w:t xml:space="preserve">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>Salle : 22</w:t>
            </w: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A05ED1">
              <w:rPr>
                <w:lang w:eastAsia="en-US"/>
              </w:rPr>
              <w:t xml:space="preserve"> Atelier : Diagnostic territorial et prospective par groupe    </w:t>
            </w:r>
            <w:r w:rsidRPr="00A05ED1">
              <w:rPr>
                <w:b/>
                <w:bCs/>
                <w:lang w:eastAsia="en-US"/>
              </w:rPr>
              <w:t>TP</w:t>
            </w:r>
            <w:r w:rsidRPr="00A05ED1">
              <w:rPr>
                <w:lang w:eastAsia="en-US"/>
              </w:rPr>
              <w:t xml:space="preserve">  </w:t>
            </w:r>
            <w:r w:rsidRPr="00A05ED1">
              <w:rPr>
                <w:b/>
                <w:bCs/>
                <w:lang w:eastAsia="en-US"/>
              </w:rPr>
              <w:t>M. CHENIKI K</w:t>
            </w:r>
          </w:p>
          <w:p w:rsidR="002B14E9" w:rsidRPr="00A05ED1" w:rsidRDefault="002B14E9" w:rsidP="00A05ED1">
            <w:pPr>
              <w:spacing w:after="0" w:line="240" w:lineRule="auto"/>
              <w:rPr>
                <w:color w:val="FF0000"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 xml:space="preserve"> Salle : 22</w:t>
            </w:r>
          </w:p>
        </w:tc>
        <w:tc>
          <w:tcPr>
            <w:tcW w:w="2409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000000"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A05ED1">
              <w:rPr>
                <w:lang w:eastAsia="en-US"/>
              </w:rPr>
              <w:t xml:space="preserve"> Atelier : Diagnostic territorial et prospective  par groupe  </w:t>
            </w:r>
            <w:r w:rsidRPr="00A05ED1">
              <w:rPr>
                <w:b/>
                <w:bCs/>
                <w:lang w:eastAsia="en-US"/>
              </w:rPr>
              <w:t xml:space="preserve">TP </w:t>
            </w:r>
            <w:r w:rsidRPr="00A05ED1">
              <w:rPr>
                <w:lang w:eastAsia="en-US"/>
              </w:rPr>
              <w:t xml:space="preserve"> </w:t>
            </w:r>
            <w:r w:rsidRPr="00A05ED1">
              <w:rPr>
                <w:b/>
                <w:bCs/>
                <w:lang w:eastAsia="en-US"/>
              </w:rPr>
              <w:t>M. CHENIKI K</w:t>
            </w:r>
            <w:r w:rsidRPr="00A05ED1">
              <w:rPr>
                <w:rFonts w:ascii="Cambria" w:hAnsi="Cambria"/>
                <w:color w:val="000000"/>
                <w:lang w:eastAsia="en-US"/>
              </w:rPr>
              <w:t xml:space="preserve">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>Salle : 22</w:t>
            </w:r>
          </w:p>
        </w:tc>
        <w:tc>
          <w:tcPr>
            <w:tcW w:w="2268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000000"/>
                <w:lang w:eastAsia="en-US"/>
              </w:rPr>
            </w:pPr>
            <w:r w:rsidRPr="00A05ED1">
              <w:rPr>
                <w:lang w:eastAsia="en-US"/>
              </w:rPr>
              <w:t xml:space="preserve">Atelier : Diagnostic territorial et prospective par groupe  </w:t>
            </w:r>
            <w:r w:rsidRPr="00A05ED1">
              <w:rPr>
                <w:b/>
                <w:bCs/>
                <w:lang w:eastAsia="en-US"/>
              </w:rPr>
              <w:t xml:space="preserve">TP </w:t>
            </w:r>
            <w:r w:rsidRPr="00A05ED1">
              <w:rPr>
                <w:lang w:eastAsia="en-US"/>
              </w:rPr>
              <w:t xml:space="preserve"> </w:t>
            </w:r>
            <w:r w:rsidRPr="00A05ED1">
              <w:rPr>
                <w:b/>
                <w:bCs/>
                <w:lang w:eastAsia="en-US"/>
              </w:rPr>
              <w:t>M. CHENIKI K</w:t>
            </w:r>
            <w:r w:rsidRPr="00A05ED1">
              <w:rPr>
                <w:rFonts w:ascii="Cambria" w:hAnsi="Cambria"/>
                <w:color w:val="000000"/>
                <w:lang w:eastAsia="en-US"/>
              </w:rPr>
              <w:t xml:space="preserve">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>Salle : 22</w:t>
            </w:r>
          </w:p>
        </w:tc>
        <w:tc>
          <w:tcPr>
            <w:tcW w:w="2268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14E9" w:rsidRPr="00A05ED1" w:rsidTr="00A05ED1">
        <w:trPr>
          <w:trHeight w:val="488"/>
        </w:trPr>
        <w:tc>
          <w:tcPr>
            <w:tcW w:w="816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>Dim</w:t>
            </w:r>
          </w:p>
        </w:tc>
        <w:tc>
          <w:tcPr>
            <w:tcW w:w="2834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4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lang w:eastAsia="en-US"/>
              </w:rPr>
              <w:t>Urbanisme, législation et gouvernance</w:t>
            </w:r>
            <w:r w:rsidRPr="00A05ED1">
              <w:rPr>
                <w:rFonts w:ascii="Times New Roman" w:hAnsi="Times New Roman" w:cs="Times New Roman"/>
                <w:lang w:eastAsia="en-US"/>
              </w:rPr>
              <w:t xml:space="preserve"> cours  </w:t>
            </w: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Mme ABBAS L.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Salle : C5</w:t>
            </w: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A05ED1">
              <w:rPr>
                <w:lang w:eastAsia="en-US"/>
              </w:rPr>
              <w:t>Urbanisme, législation et gouvernance</w:t>
            </w:r>
            <w:r w:rsidRPr="00A05ED1">
              <w:rPr>
                <w:rFonts w:ascii="Times New Roman" w:hAnsi="Times New Roman" w:cs="Times New Roman"/>
                <w:lang w:eastAsia="en-US"/>
              </w:rPr>
              <w:t xml:space="preserve"> cours  </w:t>
            </w: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Mme ABBAS L.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Salle : C5</w:t>
            </w:r>
          </w:p>
        </w:tc>
        <w:tc>
          <w:tcPr>
            <w:tcW w:w="2409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A05ED1">
              <w:rPr>
                <w:lang w:eastAsia="en-US"/>
              </w:rPr>
              <w:t>Urbanisme, législation et gouvernance TD G1</w:t>
            </w: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Mme OUAZAR K.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Salle : 309 D</w:t>
            </w:r>
          </w:p>
        </w:tc>
        <w:tc>
          <w:tcPr>
            <w:tcW w:w="2268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05ED1">
              <w:rPr>
                <w:lang w:eastAsia="en-US"/>
              </w:rPr>
              <w:t>Urbanisme, législation et gouvernance TD G2</w:t>
            </w: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>Mme OUAZAR K.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Salle : 309D</w:t>
            </w:r>
            <w:r w:rsidRPr="00A05ED1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315T</w:t>
            </w:r>
          </w:p>
        </w:tc>
      </w:tr>
      <w:tr w:rsidR="002B14E9" w:rsidRPr="00A05ED1" w:rsidTr="00A05ED1">
        <w:trPr>
          <w:trHeight w:val="1026"/>
        </w:trPr>
        <w:tc>
          <w:tcPr>
            <w:tcW w:w="816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>Lun</w:t>
            </w:r>
          </w:p>
        </w:tc>
        <w:tc>
          <w:tcPr>
            <w:tcW w:w="2834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5ED1">
              <w:rPr>
                <w:lang w:eastAsia="en-US"/>
              </w:rPr>
              <w:t>Voirie et réseaux divers (COURS)</w:t>
            </w: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Mr. DJEFFEL D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highlight w:val="lightGray"/>
                <w:lang w:eastAsia="en-US"/>
              </w:rPr>
            </w:pPr>
            <w:r w:rsidRPr="00A05ED1">
              <w:rPr>
                <w:color w:val="FF0000"/>
                <w:lang w:eastAsia="en-US"/>
              </w:rPr>
              <w:t>Salle :</w:t>
            </w:r>
            <w:r w:rsidRPr="00A05ED1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 xml:space="preserve"> C6</w:t>
            </w:r>
          </w:p>
        </w:tc>
        <w:tc>
          <w:tcPr>
            <w:tcW w:w="2554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lang w:eastAsia="en-US"/>
              </w:rPr>
              <w:t>Voirie et réseaux divers</w:t>
            </w: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(</w:t>
            </w:r>
            <w:r w:rsidRPr="00A05ED1">
              <w:rPr>
                <w:rFonts w:ascii="Times New Roman" w:hAnsi="Times New Roman" w:cs="Times New Roman"/>
                <w:lang w:eastAsia="en-US"/>
              </w:rPr>
              <w:t>COURS)</w:t>
            </w: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2B14E9" w:rsidRPr="00A05ED1" w:rsidRDefault="002B14E9" w:rsidP="00A05ED1">
            <w:pPr>
              <w:spacing w:after="0" w:line="240" w:lineRule="auto"/>
              <w:rPr>
                <w:lang w:val="en-US"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A05ED1">
              <w:rPr>
                <w:rFonts w:ascii="Times New Roman" w:hAnsi="Times New Roman" w:cs="Times New Roman"/>
                <w:b/>
                <w:bCs/>
                <w:lang w:val="en-US" w:eastAsia="en-US"/>
              </w:rPr>
              <w:t>Mr. DJEFFEL D S</w:t>
            </w:r>
            <w:r w:rsidRPr="00A05ED1">
              <w:rPr>
                <w:rFonts w:ascii="Times New Roman" w:hAnsi="Times New Roman" w:cs="Times New Roman"/>
                <w:b/>
                <w:bCs/>
                <w:color w:val="FF0000"/>
                <w:lang w:val="en-US" w:eastAsia="en-US"/>
              </w:rPr>
              <w:t>alle C6:</w:t>
            </w:r>
            <w:r w:rsidRPr="00A05ED1"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lang w:val="en-US"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2409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268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lang w:eastAsia="en-US"/>
              </w:rPr>
              <w:t>Voirie et réseaux divers</w:t>
            </w: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TD G1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Mme GUERBA  R.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Salle : </w:t>
            </w:r>
            <w:r w:rsidRPr="00A05ED1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238T</w:t>
            </w:r>
          </w:p>
        </w:tc>
        <w:tc>
          <w:tcPr>
            <w:tcW w:w="2268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lang w:eastAsia="en-US"/>
              </w:rPr>
              <w:t>Voirie et réseaux divers</w:t>
            </w: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TD G2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lightGray"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Mme GUERBA  R</w:t>
            </w:r>
            <w:r w:rsidRPr="00A05ED1">
              <w:rPr>
                <w:rFonts w:ascii="Times New Roman" w:hAnsi="Times New Roman" w:cs="Times New Roman"/>
                <w:b/>
                <w:bCs/>
                <w:highlight w:val="lightGray"/>
                <w:lang w:eastAsia="en-US"/>
              </w:rPr>
              <w:t>.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highlight w:val="lightGray"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 xml:space="preserve">Salle: 238T </w:t>
            </w:r>
          </w:p>
        </w:tc>
      </w:tr>
      <w:tr w:rsidR="002B14E9" w:rsidRPr="00A05ED1" w:rsidTr="00A05ED1">
        <w:trPr>
          <w:trHeight w:val="1312"/>
        </w:trPr>
        <w:tc>
          <w:tcPr>
            <w:tcW w:w="816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>Mardi</w:t>
            </w:r>
          </w:p>
        </w:tc>
        <w:tc>
          <w:tcPr>
            <w:tcW w:w="2834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  <w:lang w:val="en-US" w:eastAsia="en-US"/>
              </w:rPr>
            </w:pPr>
            <w:r w:rsidRPr="00A05ED1">
              <w:rPr>
                <w:rFonts w:ascii="Cambria" w:hAnsi="Cambria"/>
                <w:color w:val="000000"/>
                <w:highlight w:val="yellow"/>
                <w:lang w:val="en-US" w:eastAsia="en-US"/>
              </w:rPr>
              <w:t xml:space="preserve"> </w:t>
            </w:r>
          </w:p>
        </w:tc>
        <w:tc>
          <w:tcPr>
            <w:tcW w:w="2554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05ED1">
              <w:rPr>
                <w:lang w:eastAsia="en-US"/>
              </w:rPr>
              <w:t>Villes et mondialisation</w:t>
            </w:r>
            <w:r w:rsidRPr="00A05ED1">
              <w:rPr>
                <w:rFonts w:ascii="Times New Roman" w:hAnsi="Times New Roman" w:cs="Times New Roman"/>
                <w:b/>
                <w:lang w:eastAsia="en-US"/>
              </w:rPr>
              <w:t xml:space="preserve"> TD G2 </w:t>
            </w: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Mme KEBAILI F.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>Salle : 22</w:t>
            </w: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05ED1">
              <w:rPr>
                <w:lang w:eastAsia="en-US"/>
              </w:rPr>
              <w:t xml:space="preserve">Villes et mondialisation </w:t>
            </w:r>
            <w:r w:rsidRPr="00A05ED1">
              <w:rPr>
                <w:b/>
                <w:bCs/>
                <w:lang w:eastAsia="en-US"/>
              </w:rPr>
              <w:t>TD G1</w:t>
            </w: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</w:t>
            </w:r>
            <w:r w:rsidRPr="00A05ED1">
              <w:rPr>
                <w:rFonts w:ascii="Times New Roman" w:hAnsi="Times New Roman" w:cs="Times New Roman"/>
                <w:b/>
                <w:lang w:eastAsia="en-US"/>
              </w:rPr>
              <w:t xml:space="preserve"> G2 </w:t>
            </w: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Mme KEBAILI F.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>Salle : 22</w:t>
            </w:r>
          </w:p>
        </w:tc>
        <w:tc>
          <w:tcPr>
            <w:tcW w:w="2409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05ED1">
              <w:rPr>
                <w:lang w:eastAsia="en-US"/>
              </w:rPr>
              <w:t>Villes et mondialisation</w:t>
            </w:r>
            <w:r w:rsidRPr="00A05ED1">
              <w:rPr>
                <w:rFonts w:ascii="Times New Roman" w:hAnsi="Times New Roman" w:cs="Times New Roman"/>
                <w:b/>
                <w:lang w:eastAsia="en-US"/>
              </w:rPr>
              <w:t xml:space="preserve"> (</w:t>
            </w:r>
            <w:r w:rsidRPr="00A05ED1">
              <w:rPr>
                <w:lang w:eastAsia="en-US"/>
              </w:rPr>
              <w:t>COURS</w:t>
            </w:r>
            <w:r w:rsidRPr="00A05ED1">
              <w:rPr>
                <w:rFonts w:ascii="Times New Roman" w:hAnsi="Times New Roman" w:cs="Times New Roman"/>
                <w:b/>
                <w:lang w:eastAsia="en-US"/>
              </w:rPr>
              <w:t xml:space="preserve">) </w:t>
            </w: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Mme Baouali</w:t>
            </w:r>
            <w:r w:rsidRPr="00A05ED1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>Salle : 22</w:t>
            </w:r>
          </w:p>
        </w:tc>
        <w:tc>
          <w:tcPr>
            <w:tcW w:w="2268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05ED1">
              <w:rPr>
                <w:lang w:eastAsia="en-US"/>
              </w:rPr>
              <w:t>Villes et mondialisation</w:t>
            </w:r>
            <w:r w:rsidRPr="00A05ED1">
              <w:rPr>
                <w:rFonts w:ascii="Times New Roman" w:hAnsi="Times New Roman" w:cs="Times New Roman"/>
                <w:b/>
                <w:lang w:eastAsia="en-US"/>
              </w:rPr>
              <w:t xml:space="preserve"> (</w:t>
            </w:r>
            <w:r w:rsidRPr="00A05ED1">
              <w:rPr>
                <w:lang w:eastAsia="en-US"/>
              </w:rPr>
              <w:t>COURS</w:t>
            </w:r>
            <w:r w:rsidRPr="00A05ED1">
              <w:rPr>
                <w:rFonts w:ascii="Times New Roman" w:hAnsi="Times New Roman" w:cs="Times New Roman"/>
                <w:b/>
                <w:lang w:eastAsia="en-US"/>
              </w:rPr>
              <w:t xml:space="preserve">) </w:t>
            </w: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Mme Baouali</w:t>
            </w:r>
            <w:r w:rsidRPr="00A05ED1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244T</w:t>
            </w:r>
          </w:p>
        </w:tc>
        <w:tc>
          <w:tcPr>
            <w:tcW w:w="2268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highlight w:val="lightGray"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color w:val="FF0000"/>
                <w:highlight w:val="lightGray"/>
                <w:lang w:eastAsia="en-US"/>
              </w:rPr>
              <w:t>244T</w:t>
            </w:r>
          </w:p>
        </w:tc>
      </w:tr>
      <w:tr w:rsidR="002B14E9" w:rsidRPr="00A05ED1" w:rsidTr="00A05ED1">
        <w:trPr>
          <w:trHeight w:val="1012"/>
        </w:trPr>
        <w:tc>
          <w:tcPr>
            <w:tcW w:w="816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>Mercredi</w:t>
            </w:r>
          </w:p>
        </w:tc>
        <w:tc>
          <w:tcPr>
            <w:tcW w:w="2834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4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</w:tcPr>
          <w:p w:rsidR="002B14E9" w:rsidRPr="00A05ED1" w:rsidRDefault="002B14E9" w:rsidP="00A05ED1">
            <w:pPr>
              <w:spacing w:after="0" w:line="240" w:lineRule="auto"/>
              <w:rPr>
                <w:b/>
                <w:bCs/>
                <w:lang w:val="en-US" w:eastAsia="en-US"/>
              </w:rPr>
            </w:pPr>
            <w:r w:rsidRPr="00A05ED1">
              <w:rPr>
                <w:lang w:val="en-US" w:eastAsia="en-US"/>
              </w:rPr>
              <w:t xml:space="preserve">Topographie </w:t>
            </w:r>
            <w:r w:rsidRPr="00A05ED1">
              <w:rPr>
                <w:b/>
                <w:bCs/>
                <w:lang w:val="en-US" w:eastAsia="en-US"/>
              </w:rPr>
              <w:t>TP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5ED1">
              <w:rPr>
                <w:lang w:val="en-US" w:eastAsia="en-US"/>
              </w:rPr>
              <w:t xml:space="preserve"> </w:t>
            </w:r>
            <w:r w:rsidRPr="00A05ED1">
              <w:rPr>
                <w:b/>
                <w:bCs/>
                <w:lang w:val="en-US" w:eastAsia="en-US"/>
              </w:rPr>
              <w:t xml:space="preserve"> Mr. BOUFEKANE .A</w:t>
            </w:r>
            <w:r w:rsidRPr="00A05ED1">
              <w:rPr>
                <w:rFonts w:ascii="Cambria" w:hAnsi="Cambria"/>
                <w:color w:val="000000"/>
                <w:highlight w:val="yellow"/>
                <w:lang w:val="en-US" w:eastAsia="en-US"/>
              </w:rPr>
              <w:t xml:space="preserve"> Salle : XXXXXXX</w:t>
            </w:r>
          </w:p>
        </w:tc>
        <w:tc>
          <w:tcPr>
            <w:tcW w:w="2268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A05ED1">
              <w:rPr>
                <w:lang w:val="en-US" w:eastAsia="en-US"/>
              </w:rPr>
              <w:t xml:space="preserve">Topographie </w:t>
            </w:r>
            <w:r w:rsidRPr="00A05ED1">
              <w:rPr>
                <w:b/>
                <w:bCs/>
                <w:lang w:val="en-US" w:eastAsia="en-US"/>
              </w:rPr>
              <w:t>TP Mr Mr. BOUFEKANE .A</w:t>
            </w:r>
          </w:p>
          <w:p w:rsidR="002B14E9" w:rsidRPr="00A05ED1" w:rsidRDefault="002B14E9" w:rsidP="00A05ED1">
            <w:pPr>
              <w:spacing w:after="0" w:line="240" w:lineRule="auto"/>
              <w:rPr>
                <w:lang w:val="en-US" w:eastAsia="en-US"/>
              </w:rPr>
            </w:pPr>
            <w:r w:rsidRPr="00A05ED1">
              <w:rPr>
                <w:rFonts w:ascii="Times New Roman" w:hAnsi="Times New Roman" w:cs="Times New Roman"/>
                <w:b/>
                <w:lang w:val="en-US" w:eastAsia="en-US"/>
              </w:rPr>
              <w:t xml:space="preserve">TD G2 </w:t>
            </w:r>
            <w:r w:rsidRPr="00A05ED1"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5ED1">
              <w:rPr>
                <w:rFonts w:ascii="Cambria" w:hAnsi="Cambria"/>
                <w:color w:val="000000"/>
                <w:highlight w:val="yellow"/>
                <w:lang w:val="en-US" w:eastAsia="en-US"/>
              </w:rPr>
              <w:t xml:space="preserve">Salle : </w:t>
            </w:r>
            <w:r w:rsidRPr="00A05ED1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 xml:space="preserve"> D</w:t>
            </w:r>
          </w:p>
        </w:tc>
        <w:tc>
          <w:tcPr>
            <w:tcW w:w="2268" w:type="dxa"/>
          </w:tcPr>
          <w:p w:rsidR="002B14E9" w:rsidRPr="00A05ED1" w:rsidRDefault="002B14E9" w:rsidP="00A05ED1">
            <w:pPr>
              <w:spacing w:after="0" w:line="240" w:lineRule="auto"/>
              <w:rPr>
                <w:lang w:eastAsia="en-US"/>
              </w:rPr>
            </w:pPr>
            <w:r w:rsidRPr="00A05ED1">
              <w:rPr>
                <w:lang w:eastAsia="en-US"/>
              </w:rPr>
              <w:t>Topographie ( cours )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b/>
                <w:bCs/>
                <w:lang w:eastAsia="en-US"/>
              </w:rPr>
              <w:t xml:space="preserve"> Mr. BOUFEKANE .A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A05E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05ED1">
              <w:rPr>
                <w:rFonts w:ascii="Cambria" w:hAnsi="Cambria"/>
                <w:color w:val="000000"/>
                <w:highlight w:val="yellow"/>
                <w:lang w:eastAsia="en-US"/>
              </w:rPr>
              <w:t xml:space="preserve"> Salle : </w:t>
            </w:r>
            <w:r w:rsidRPr="00A05ED1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 xml:space="preserve"> D</w:t>
            </w:r>
          </w:p>
        </w:tc>
      </w:tr>
      <w:tr w:rsidR="002B14E9" w:rsidRPr="00A05ED1" w:rsidTr="00A05ED1">
        <w:trPr>
          <w:trHeight w:val="758"/>
        </w:trPr>
        <w:tc>
          <w:tcPr>
            <w:tcW w:w="816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>Jeudi</w:t>
            </w:r>
          </w:p>
        </w:tc>
        <w:tc>
          <w:tcPr>
            <w:tcW w:w="2834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4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highlight w:val="yellow"/>
                <w:lang w:eastAsia="en-US"/>
              </w:rPr>
              <w:t>Ecologie urbaine</w:t>
            </w:r>
            <w:r w:rsidRPr="00A05ED1">
              <w:rPr>
                <w:rFonts w:ascii="Times New Roman" w:hAnsi="Times New Roman" w:cs="Times New Roman"/>
                <w:lang w:eastAsia="en-US"/>
              </w:rPr>
              <w:t xml:space="preserve"> , cours </w:t>
            </w: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>Mme BAZIZ .A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>( à distance )</w:t>
            </w: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5ED1">
              <w:rPr>
                <w:highlight w:val="yellow"/>
                <w:lang w:eastAsia="en-US"/>
              </w:rPr>
              <w:t>Ecologie urbaine</w:t>
            </w:r>
            <w:r w:rsidRPr="00A05ED1">
              <w:rPr>
                <w:rFonts w:ascii="Times New Roman" w:hAnsi="Times New Roman" w:cs="Times New Roman"/>
                <w:lang w:eastAsia="en-US"/>
              </w:rPr>
              <w:t xml:space="preserve"> TD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Mme BAZIZ .A </w:t>
            </w:r>
          </w:p>
        </w:tc>
        <w:tc>
          <w:tcPr>
            <w:tcW w:w="2409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5ED1">
              <w:rPr>
                <w:rFonts w:ascii="Times New Roman" w:hAnsi="Times New Roman" w:cs="Times New Roman"/>
                <w:lang w:eastAsia="en-US"/>
              </w:rPr>
              <w:t xml:space="preserve">Anglais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05E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>Mme Soltani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lang w:eastAsia="en-US"/>
              </w:rPr>
              <w:t>( à distance )</w:t>
            </w:r>
          </w:p>
        </w:tc>
        <w:tc>
          <w:tcPr>
            <w:tcW w:w="2268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332D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>336D</w:t>
            </w:r>
          </w:p>
        </w:tc>
        <w:tc>
          <w:tcPr>
            <w:tcW w:w="2268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</w:pPr>
            <w:r w:rsidRPr="00A05ED1">
              <w:rPr>
                <w:rFonts w:ascii="Times New Roman" w:hAnsi="Times New Roman" w:cs="Times New Roman"/>
                <w:b/>
                <w:bCs/>
                <w:color w:val="FF0000"/>
                <w:lang w:eastAsia="en-US"/>
              </w:rPr>
              <w:t xml:space="preserve">315T </w:t>
            </w:r>
          </w:p>
        </w:tc>
      </w:tr>
    </w:tbl>
    <w:p w:rsidR="002B14E9" w:rsidRDefault="002B14E9">
      <w:pPr>
        <w:rPr>
          <w:rFonts w:ascii="Trebuchet MS" w:hAnsi="Trebuchet MS" w:cs="Times New Roman"/>
          <w:b/>
          <w:bCs/>
          <w:sz w:val="24"/>
          <w:szCs w:val="24"/>
        </w:rPr>
      </w:pPr>
    </w:p>
    <w:p w:rsidR="002B14E9" w:rsidRPr="0031019B" w:rsidRDefault="002B14E9" w:rsidP="007B1525">
      <w:pPr>
        <w:spacing w:after="0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31019B">
        <w:rPr>
          <w:rFonts w:ascii="Trebuchet MS" w:hAnsi="Trebuchet MS" w:cs="Times New Roman"/>
          <w:b/>
          <w:bCs/>
          <w:sz w:val="24"/>
          <w:szCs w:val="24"/>
        </w:rPr>
        <w:t xml:space="preserve">Université des Sciences et de la Technologie Houari Boumediene </w:t>
      </w:r>
    </w:p>
    <w:p w:rsidR="002B14E9" w:rsidRPr="0031019B" w:rsidRDefault="002B14E9" w:rsidP="007B1525">
      <w:pPr>
        <w:spacing w:after="0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>
        <w:rPr>
          <w:rFonts w:ascii="Trebuchet MS" w:hAnsi="Trebuchet MS" w:cs="Times New Roman"/>
          <w:b/>
          <w:bCs/>
          <w:sz w:val="24"/>
          <w:szCs w:val="24"/>
        </w:rPr>
        <w:t>FSTGAT – Département GAT  - 2023/2024</w:t>
      </w:r>
    </w:p>
    <w:p w:rsidR="002B14E9" w:rsidRPr="0031019B" w:rsidRDefault="002B14E9" w:rsidP="007B1525">
      <w:pPr>
        <w:spacing w:after="0"/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31019B">
        <w:rPr>
          <w:rFonts w:ascii="Trebuchet MS" w:hAnsi="Trebuchet MS" w:cs="Times New Roman"/>
          <w:b/>
          <w:bCs/>
          <w:sz w:val="24"/>
          <w:szCs w:val="24"/>
        </w:rPr>
        <w:t xml:space="preserve">                                     Emplois du temps de la 2ème année Master  Urbain, Semestre 1                </w:t>
      </w:r>
    </w:p>
    <w:tbl>
      <w:tblPr>
        <w:tblpPr w:leftFromText="141" w:rightFromText="141" w:vertAnchor="text" w:horzAnchor="margin" w:tblpXSpec="center" w:tblpY="48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2409"/>
        <w:gridCol w:w="2552"/>
        <w:gridCol w:w="2551"/>
        <w:gridCol w:w="2835"/>
        <w:gridCol w:w="2410"/>
      </w:tblGrid>
      <w:tr w:rsidR="002B14E9" w:rsidRPr="00A05ED1" w:rsidTr="00A05ED1">
        <w:trPr>
          <w:trHeight w:val="418"/>
        </w:trPr>
        <w:tc>
          <w:tcPr>
            <w:tcW w:w="534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b/>
                <w:bCs/>
                <w:lang w:eastAsia="en-US"/>
              </w:rPr>
            </w:pPr>
            <w:r w:rsidRPr="00A05ED1">
              <w:rPr>
                <w:rFonts w:ascii="Cambria" w:hAnsi="Cambria"/>
                <w:b/>
                <w:bCs/>
                <w:lang w:eastAsia="en-US"/>
              </w:rPr>
              <w:t>8h00/9h30</w:t>
            </w:r>
          </w:p>
        </w:tc>
        <w:tc>
          <w:tcPr>
            <w:tcW w:w="2409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b/>
                <w:bCs/>
                <w:lang w:eastAsia="en-US"/>
              </w:rPr>
            </w:pPr>
            <w:r w:rsidRPr="00A05ED1">
              <w:rPr>
                <w:rFonts w:ascii="Cambria" w:hAnsi="Cambria"/>
                <w:b/>
                <w:bCs/>
                <w:lang w:eastAsia="en-US"/>
              </w:rPr>
              <w:t>9h40/11h10</w:t>
            </w:r>
          </w:p>
        </w:tc>
        <w:tc>
          <w:tcPr>
            <w:tcW w:w="2552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b/>
                <w:bCs/>
                <w:lang w:eastAsia="en-US"/>
              </w:rPr>
            </w:pPr>
            <w:r w:rsidRPr="00A05ED1">
              <w:rPr>
                <w:rFonts w:ascii="Cambria" w:hAnsi="Cambria"/>
                <w:b/>
                <w:bCs/>
                <w:lang w:eastAsia="en-US"/>
              </w:rPr>
              <w:t>11h20/12h50</w:t>
            </w:r>
          </w:p>
        </w:tc>
        <w:tc>
          <w:tcPr>
            <w:tcW w:w="2551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b/>
                <w:bCs/>
                <w:lang w:eastAsia="en-US"/>
              </w:rPr>
            </w:pPr>
            <w:r w:rsidRPr="00A05ED1">
              <w:rPr>
                <w:rFonts w:ascii="Cambria" w:hAnsi="Cambria"/>
                <w:b/>
                <w:bCs/>
                <w:lang w:eastAsia="en-US"/>
              </w:rPr>
              <w:t>13h00/14h30</w:t>
            </w: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b/>
                <w:bCs/>
                <w:lang w:eastAsia="en-US"/>
              </w:rPr>
            </w:pPr>
            <w:r w:rsidRPr="00A05ED1">
              <w:rPr>
                <w:rFonts w:ascii="Cambria" w:hAnsi="Cambria"/>
                <w:b/>
                <w:bCs/>
                <w:lang w:eastAsia="en-US"/>
              </w:rPr>
              <w:t>14h40/ 16h10</w:t>
            </w:r>
          </w:p>
        </w:tc>
        <w:tc>
          <w:tcPr>
            <w:tcW w:w="2410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b/>
                <w:bCs/>
                <w:lang w:eastAsia="en-US"/>
              </w:rPr>
            </w:pPr>
            <w:r w:rsidRPr="00A05ED1">
              <w:rPr>
                <w:rFonts w:ascii="Cambria" w:hAnsi="Cambria"/>
                <w:b/>
                <w:bCs/>
                <w:lang w:eastAsia="en-US"/>
              </w:rPr>
              <w:t>16h20 /17h50</w:t>
            </w:r>
          </w:p>
        </w:tc>
      </w:tr>
      <w:tr w:rsidR="002B14E9" w:rsidRPr="00A05ED1" w:rsidTr="00A05ED1">
        <w:trPr>
          <w:trHeight w:val="1119"/>
        </w:trPr>
        <w:tc>
          <w:tcPr>
            <w:tcW w:w="534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b/>
                <w:bCs/>
                <w:lang w:eastAsia="en-US"/>
              </w:rPr>
            </w:pPr>
            <w:r w:rsidRPr="00A05ED1">
              <w:rPr>
                <w:rFonts w:ascii="Cambria" w:hAnsi="Cambria" w:cs="Times New Roman"/>
                <w:b/>
                <w:bCs/>
                <w:lang w:eastAsia="en-US"/>
              </w:rPr>
              <w:t>Samedi</w:t>
            </w: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color w:val="FF0000"/>
                <w:lang w:val="en-GB" w:eastAsia="en-US"/>
              </w:rPr>
            </w:pPr>
            <w:bookmarkStart w:id="0" w:name="_GoBack"/>
            <w:bookmarkEnd w:id="0"/>
            <w:r w:rsidRPr="00A05ED1">
              <w:rPr>
                <w:rFonts w:ascii="Cambria" w:hAnsi="Cambria" w:cs="Times New Roman"/>
                <w:color w:val="FF0000"/>
                <w:lang w:val="en-GB" w:eastAsia="en-US"/>
              </w:rPr>
              <w:t>422D</w:t>
            </w:r>
          </w:p>
        </w:tc>
        <w:tc>
          <w:tcPr>
            <w:tcW w:w="2409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 xml:space="preserve">TD Ville de mobilité et d’accessibilité  G1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  <w:r w:rsidRPr="00A05ED1">
              <w:rPr>
                <w:rFonts w:ascii="Cambria" w:hAnsi="Cambria"/>
                <w:b/>
                <w:bCs/>
                <w:lang w:eastAsia="en-US"/>
              </w:rPr>
              <w:t xml:space="preserve">Mr. LOUCHAHI N. </w:t>
            </w:r>
            <w:r w:rsidRPr="00A05ED1">
              <w:rPr>
                <w:rFonts w:ascii="Cambria" w:hAnsi="Cambria"/>
                <w:color w:val="FF0000"/>
                <w:lang w:eastAsia="en-US"/>
              </w:rPr>
              <w:t>Salle </w:t>
            </w:r>
            <w:r w:rsidRPr="00A05ED1">
              <w:rPr>
                <w:rFonts w:ascii="Cambria" w:hAnsi="Cambria" w:cs="Times New Roman"/>
                <w:color w:val="FF0000"/>
                <w:lang w:eastAsia="en-US"/>
              </w:rPr>
              <w:t xml:space="preserve"> 422D</w:t>
            </w:r>
          </w:p>
        </w:tc>
        <w:tc>
          <w:tcPr>
            <w:tcW w:w="2552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 xml:space="preserve">TD Ville de mobilité </w:t>
            </w:r>
            <w:r w:rsidRPr="00A05ED1">
              <w:rPr>
                <w:rFonts w:ascii="Cambria" w:hAnsi="Cambria"/>
                <w:b/>
                <w:bCs/>
                <w:lang w:eastAsia="en-US"/>
              </w:rPr>
              <w:t xml:space="preserve"> Mr. LOUCHAHI N. </w:t>
            </w:r>
            <w:r w:rsidRPr="00A05ED1">
              <w:rPr>
                <w:rFonts w:ascii="Cambria" w:hAnsi="Cambria"/>
                <w:lang w:eastAsia="en-US"/>
              </w:rPr>
              <w:t>G2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FF0000"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 xml:space="preserve">Salle : </w:t>
            </w:r>
            <w:r w:rsidRPr="00A05ED1">
              <w:rPr>
                <w:rFonts w:ascii="Cambria" w:hAnsi="Cambria"/>
                <w:color w:val="FF0000"/>
                <w:lang w:eastAsia="en-US"/>
              </w:rPr>
              <w:t>221D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2551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color w:val="FF0000"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>Salle :</w:t>
            </w:r>
            <w:r w:rsidRPr="00A05ED1">
              <w:rPr>
                <w:rFonts w:ascii="Cambria" w:hAnsi="Cambria"/>
                <w:color w:val="FF0000"/>
                <w:lang w:eastAsia="en-US"/>
              </w:rPr>
              <w:t>161T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2410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color w:val="FF0000"/>
                <w:lang w:eastAsia="en-US"/>
              </w:rPr>
            </w:pPr>
          </w:p>
        </w:tc>
      </w:tr>
      <w:tr w:rsidR="002B14E9" w:rsidRPr="00A05ED1" w:rsidTr="00A05ED1">
        <w:trPr>
          <w:trHeight w:val="1552"/>
        </w:trPr>
        <w:tc>
          <w:tcPr>
            <w:tcW w:w="534" w:type="dxa"/>
            <w:vMerge w:val="restart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b/>
                <w:bCs/>
                <w:lang w:eastAsia="en-US"/>
              </w:rPr>
            </w:pPr>
            <w:r w:rsidRPr="00A05ED1">
              <w:rPr>
                <w:rFonts w:ascii="Cambria" w:hAnsi="Cambria" w:cs="Times New Roman"/>
                <w:b/>
                <w:bCs/>
                <w:lang w:eastAsia="en-US"/>
              </w:rPr>
              <w:t>Di</w:t>
            </w:r>
          </w:p>
        </w:tc>
        <w:tc>
          <w:tcPr>
            <w:tcW w:w="2835" w:type="dxa"/>
            <w:vMerge w:val="restart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2409" w:type="dxa"/>
            <w:vMerge w:val="restart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lang w:eastAsia="en-US"/>
              </w:rPr>
            </w:pP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 xml:space="preserve">Traitement numérique de l’information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b/>
                <w:bCs/>
                <w:lang w:eastAsia="en-US"/>
              </w:rPr>
            </w:pPr>
            <w:r w:rsidRPr="00A05ED1">
              <w:rPr>
                <w:rFonts w:ascii="Cambria" w:hAnsi="Cambria"/>
                <w:b/>
                <w:bCs/>
                <w:lang w:eastAsia="en-US"/>
              </w:rPr>
              <w:t xml:space="preserve"> (cours)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val="en-US" w:eastAsia="en-US"/>
              </w:rPr>
            </w:pPr>
            <w:r w:rsidRPr="00A05ED1">
              <w:rPr>
                <w:lang w:val="en-US" w:eastAsia="en-US"/>
              </w:rPr>
              <w:t>Mr KHOUAS.A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color w:val="FF0000"/>
                <w:lang w:val="en-US" w:eastAsia="en-US"/>
              </w:rPr>
            </w:pPr>
            <w:r w:rsidRPr="00A05ED1">
              <w:rPr>
                <w:rFonts w:ascii="Cambria" w:hAnsi="Cambria"/>
                <w:color w:val="000000"/>
                <w:lang w:val="en-US" w:eastAsia="en-US"/>
              </w:rPr>
              <w:t xml:space="preserve">Salle : </w:t>
            </w:r>
            <w:r w:rsidRPr="00A05ED1">
              <w:rPr>
                <w:rFonts w:ascii="Cambria" w:hAnsi="Cambria"/>
                <w:color w:val="FF0000"/>
                <w:lang w:val="en-US" w:eastAsia="en-US"/>
              </w:rPr>
              <w:t xml:space="preserve">237D </w:t>
            </w:r>
          </w:p>
        </w:tc>
        <w:tc>
          <w:tcPr>
            <w:tcW w:w="2552" w:type="dxa"/>
            <w:vMerge w:val="restart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000000"/>
                <w:lang w:eastAsia="en-US"/>
              </w:rPr>
            </w:pPr>
            <w:r w:rsidRPr="00A05ED1">
              <w:rPr>
                <w:rFonts w:ascii="Cambria" w:hAnsi="Cambria" w:cs="Times New Roman"/>
                <w:bCs/>
                <w:color w:val="000000"/>
                <w:lang w:eastAsia="en-US"/>
              </w:rPr>
              <w:t>Structure et expertise du bâtiment</w:t>
            </w:r>
            <w:r w:rsidRPr="00A05ED1">
              <w:rPr>
                <w:rFonts w:ascii="Cambria" w:hAnsi="Cambria" w:cs="Times New Roman"/>
                <w:b/>
                <w:bCs/>
                <w:color w:val="000000"/>
                <w:lang w:eastAsia="en-US"/>
              </w:rPr>
              <w:t xml:space="preserve">, cours 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FF0000"/>
                <w:lang w:eastAsia="en-US"/>
              </w:rPr>
            </w:pPr>
            <w:r w:rsidRPr="00A05ED1">
              <w:rPr>
                <w:rFonts w:ascii="Cambria" w:hAnsi="Cambria" w:cs="Times New Roman"/>
                <w:b/>
                <w:bCs/>
                <w:color w:val="000000"/>
                <w:lang w:eastAsia="en-US"/>
              </w:rPr>
              <w:t>Melle BELGUESMIA</w:t>
            </w:r>
            <w:r w:rsidRPr="00A05ED1">
              <w:rPr>
                <w:rFonts w:ascii="Cambria" w:hAnsi="Cambria"/>
                <w:b/>
                <w:bCs/>
                <w:color w:val="000000"/>
                <w:lang w:eastAsia="en-US"/>
              </w:rPr>
              <w:t xml:space="preserve">  </w:t>
            </w:r>
            <w:r w:rsidRPr="00A05ED1">
              <w:rPr>
                <w:rFonts w:ascii="Cambria" w:hAnsi="Cambria"/>
                <w:color w:val="000000"/>
                <w:lang w:eastAsia="en-US"/>
              </w:rPr>
              <w:t xml:space="preserve"> Salle : </w:t>
            </w:r>
            <w:r w:rsidRPr="00A05ED1">
              <w:rPr>
                <w:rFonts w:ascii="Cambria" w:hAnsi="Cambria"/>
                <w:color w:val="FF0000"/>
                <w:lang w:eastAsia="en-US"/>
              </w:rPr>
              <w:t>E6</w:t>
            </w:r>
          </w:p>
        </w:tc>
        <w:tc>
          <w:tcPr>
            <w:tcW w:w="2551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>Méthodologie de la recherche et: Techniques d’enquête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>TD G2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b/>
                <w:bCs/>
                <w:lang w:eastAsia="en-US"/>
              </w:rPr>
            </w:pPr>
            <w:r w:rsidRPr="00A05ED1">
              <w:rPr>
                <w:rFonts w:ascii="Cambria" w:hAnsi="Cambria" w:cs="Times New Roman"/>
                <w:b/>
                <w:bCs/>
                <w:lang w:eastAsia="en-US"/>
              </w:rPr>
              <w:t>Mme KEBAILI F.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FF0000"/>
                <w:lang w:eastAsia="en-US"/>
              </w:rPr>
            </w:pPr>
            <w:r w:rsidRPr="00A05ED1">
              <w:rPr>
                <w:rFonts w:ascii="Cambria" w:hAnsi="Cambria"/>
                <w:color w:val="FF0000"/>
                <w:lang w:eastAsia="en-US"/>
              </w:rPr>
              <w:t>Salle: 237D</w:t>
            </w: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000000"/>
                <w:lang w:eastAsia="en-US"/>
              </w:rPr>
            </w:pP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 xml:space="preserve"> </w:t>
            </w:r>
            <w:r w:rsidRPr="00A05ED1">
              <w:rPr>
                <w:rFonts w:ascii="Cambria" w:hAnsi="Cambria"/>
                <w:lang w:eastAsia="en-US"/>
              </w:rPr>
              <w:t xml:space="preserve"> Méthodologie de la recherche et Techniques d’enquête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b/>
                <w:bCs/>
                <w:lang w:eastAsia="en-US"/>
              </w:rPr>
            </w:pPr>
            <w:r w:rsidRPr="00A05ED1">
              <w:rPr>
                <w:rFonts w:ascii="Cambria" w:hAnsi="Cambria" w:cs="Times New Roman"/>
                <w:lang w:eastAsia="en-US"/>
              </w:rPr>
              <w:t xml:space="preserve">TD G1 </w:t>
            </w:r>
            <w:r w:rsidRPr="00A05ED1">
              <w:rPr>
                <w:rFonts w:ascii="Cambria" w:hAnsi="Cambria" w:cs="Times New Roman"/>
                <w:b/>
                <w:bCs/>
                <w:lang w:eastAsia="en-US"/>
              </w:rPr>
              <w:t>Mme KEBAILI F.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FF0000"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 xml:space="preserve"> Salle : </w:t>
            </w:r>
            <w:r w:rsidRPr="00A05ED1">
              <w:rPr>
                <w:rFonts w:ascii="Cambria" w:hAnsi="Cambria"/>
                <w:color w:val="FF0000"/>
                <w:lang w:eastAsia="en-US"/>
              </w:rPr>
              <w:t>237D</w:t>
            </w:r>
          </w:p>
        </w:tc>
        <w:tc>
          <w:tcPr>
            <w:tcW w:w="2410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000000"/>
                <w:lang w:eastAsia="en-US"/>
              </w:rPr>
            </w:pP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>Méthodologie de la recherche et Techniques d’enquête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b/>
                <w:bCs/>
                <w:lang w:eastAsia="en-US"/>
              </w:rPr>
            </w:pPr>
            <w:r w:rsidRPr="00A05ED1">
              <w:rPr>
                <w:rFonts w:ascii="Cambria" w:hAnsi="Cambria" w:cs="Times New Roman"/>
                <w:lang w:eastAsia="en-US"/>
              </w:rPr>
              <w:t xml:space="preserve">TD G1 </w:t>
            </w:r>
            <w:r w:rsidRPr="00A05ED1">
              <w:rPr>
                <w:rFonts w:ascii="Cambria" w:hAnsi="Cambria" w:cs="Times New Roman"/>
                <w:b/>
                <w:bCs/>
                <w:lang w:eastAsia="en-US"/>
              </w:rPr>
              <w:t>Mme KEBAILI F.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FF0000"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 xml:space="preserve"> Salle : </w:t>
            </w:r>
            <w:r w:rsidRPr="00A05ED1">
              <w:rPr>
                <w:rFonts w:ascii="Cambria" w:hAnsi="Cambria"/>
                <w:color w:val="FF0000"/>
                <w:lang w:eastAsia="en-US"/>
              </w:rPr>
              <w:t>237D</w:t>
            </w:r>
          </w:p>
        </w:tc>
      </w:tr>
      <w:tr w:rsidR="002B14E9" w:rsidRPr="00A05ED1" w:rsidTr="00A05ED1">
        <w:trPr>
          <w:trHeight w:val="278"/>
        </w:trPr>
        <w:tc>
          <w:tcPr>
            <w:tcW w:w="534" w:type="dxa"/>
            <w:vMerge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b/>
                <w:bCs/>
                <w:lang w:eastAsia="en-US"/>
              </w:rPr>
            </w:pPr>
          </w:p>
        </w:tc>
        <w:tc>
          <w:tcPr>
            <w:tcW w:w="2835" w:type="dxa"/>
            <w:vMerge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2409" w:type="dxa"/>
            <w:vMerge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bCs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000000"/>
                <w:lang w:eastAsia="en-US"/>
              </w:rPr>
            </w:pPr>
            <w:r w:rsidRPr="00A05ED1">
              <w:rPr>
                <w:rFonts w:ascii="Cambria" w:hAnsi="Cambria" w:cs="Times New Roman"/>
                <w:bCs/>
                <w:color w:val="000000"/>
                <w:lang w:eastAsia="en-US"/>
              </w:rPr>
              <w:t>Structure et expertise du bâtiment</w:t>
            </w:r>
            <w:r w:rsidRPr="00A05ED1">
              <w:rPr>
                <w:rFonts w:ascii="Cambria" w:hAnsi="Cambria" w:cs="Times New Roman"/>
                <w:b/>
                <w:bCs/>
                <w:color w:val="000000"/>
                <w:lang w:eastAsia="en-US"/>
              </w:rPr>
              <w:t>, TD G1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lang w:eastAsia="en-US"/>
              </w:rPr>
            </w:pPr>
            <w:r w:rsidRPr="00A05ED1">
              <w:rPr>
                <w:rFonts w:ascii="Cambria" w:hAnsi="Cambria" w:cs="Times New Roman"/>
                <w:b/>
                <w:bCs/>
                <w:color w:val="000000"/>
                <w:lang w:eastAsia="en-US"/>
              </w:rPr>
              <w:t>BELGUESMIA  .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000000"/>
                <w:lang w:eastAsia="en-US"/>
              </w:rPr>
            </w:pPr>
            <w:r w:rsidRPr="00A05ED1">
              <w:rPr>
                <w:rFonts w:ascii="Cambria" w:hAnsi="Cambria"/>
                <w:color w:val="000000"/>
                <w:highlight w:val="yellow"/>
                <w:lang w:eastAsia="en-US"/>
              </w:rPr>
              <w:t>Salle : XXXXXXX</w:t>
            </w: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000000"/>
                <w:lang w:eastAsia="en-US"/>
              </w:rPr>
            </w:pPr>
            <w:r w:rsidRPr="00A05ED1">
              <w:rPr>
                <w:rFonts w:ascii="Cambria" w:hAnsi="Cambria" w:cs="Times New Roman"/>
                <w:bCs/>
                <w:color w:val="000000"/>
                <w:lang w:eastAsia="en-US"/>
              </w:rPr>
              <w:t>Structure et expertise du bâtiment</w:t>
            </w:r>
            <w:r w:rsidRPr="00A05ED1">
              <w:rPr>
                <w:rFonts w:ascii="Cambria" w:hAnsi="Cambria" w:cs="Times New Roman"/>
                <w:b/>
                <w:bCs/>
                <w:color w:val="000000"/>
                <w:lang w:eastAsia="en-US"/>
              </w:rPr>
              <w:t>, TD G2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lang w:eastAsia="en-US"/>
              </w:rPr>
            </w:pP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b/>
                <w:lang w:eastAsia="en-US"/>
              </w:rPr>
            </w:pPr>
            <w:r w:rsidRPr="00A05ED1">
              <w:rPr>
                <w:rFonts w:ascii="Cambria" w:hAnsi="Cambria" w:cs="Times New Roman"/>
                <w:b/>
                <w:bCs/>
                <w:color w:val="000000"/>
                <w:lang w:eastAsia="en-US"/>
              </w:rPr>
              <w:t>BELGUESMIA</w:t>
            </w:r>
            <w:r w:rsidRPr="00A05ED1">
              <w:rPr>
                <w:rFonts w:ascii="Cambria" w:hAnsi="Cambria"/>
                <w:b/>
                <w:lang w:eastAsia="en-US"/>
              </w:rPr>
              <w:t xml:space="preserve"> 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b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 xml:space="preserve"> </w:t>
            </w:r>
            <w:r w:rsidRPr="00A05ED1">
              <w:rPr>
                <w:rFonts w:ascii="Cambria" w:hAnsi="Cambria"/>
                <w:color w:val="000000"/>
                <w:highlight w:val="yellow"/>
                <w:lang w:eastAsia="en-US"/>
              </w:rPr>
              <w:t>Salle : XXXXXXX</w:t>
            </w:r>
          </w:p>
        </w:tc>
        <w:tc>
          <w:tcPr>
            <w:tcW w:w="2410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FF0000"/>
                <w:lang w:eastAsia="en-US"/>
              </w:rPr>
            </w:pP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000000"/>
                <w:lang w:eastAsia="en-US"/>
              </w:rPr>
            </w:pPr>
          </w:p>
        </w:tc>
      </w:tr>
      <w:tr w:rsidR="002B14E9" w:rsidRPr="00A05ED1" w:rsidTr="00A05ED1">
        <w:trPr>
          <w:trHeight w:val="1861"/>
        </w:trPr>
        <w:tc>
          <w:tcPr>
            <w:tcW w:w="534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b/>
                <w:bCs/>
                <w:lang w:eastAsia="en-US"/>
              </w:rPr>
            </w:pPr>
            <w:r w:rsidRPr="00A05ED1">
              <w:rPr>
                <w:rFonts w:ascii="Cambria" w:hAnsi="Cambria" w:cs="Times New Roman"/>
                <w:b/>
                <w:bCs/>
                <w:lang w:eastAsia="en-US"/>
              </w:rPr>
              <w:t>Lun</w:t>
            </w: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FF0000"/>
                <w:lang w:eastAsia="en-US"/>
              </w:rPr>
            </w:pPr>
          </w:p>
        </w:tc>
        <w:tc>
          <w:tcPr>
            <w:tcW w:w="2409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b/>
                <w:bCs/>
                <w:lang w:eastAsia="en-US"/>
              </w:rPr>
            </w:pPr>
          </w:p>
        </w:tc>
        <w:tc>
          <w:tcPr>
            <w:tcW w:w="2552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>TD Habitat et cadre de vie G1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A05ED1">
              <w:rPr>
                <w:rFonts w:ascii="Cambria" w:hAnsi="Cambria"/>
                <w:b/>
                <w:bCs/>
                <w:lang w:eastAsia="en-US"/>
              </w:rPr>
              <w:t>Mme BAZIZ</w:t>
            </w:r>
            <w:r w:rsidRPr="00A05ED1">
              <w:rPr>
                <w:rFonts w:ascii="Cambria" w:hAnsi="Cambria"/>
                <w:lang w:eastAsia="en-US"/>
              </w:rPr>
              <w:t xml:space="preserve">,  A 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color w:val="FF0000"/>
                <w:lang w:eastAsia="en-US"/>
              </w:rPr>
            </w:pPr>
            <w:r w:rsidRPr="00A05ED1">
              <w:rPr>
                <w:rFonts w:ascii="Cambria" w:hAnsi="Cambria"/>
                <w:color w:val="FF0000"/>
                <w:lang w:eastAsia="en-US"/>
              </w:rPr>
              <w:t>Salle 426D</w:t>
            </w:r>
          </w:p>
        </w:tc>
        <w:tc>
          <w:tcPr>
            <w:tcW w:w="2551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 xml:space="preserve">TD Habitat et cadre de vie </w:t>
            </w:r>
            <w:r w:rsidRPr="00A05ED1">
              <w:rPr>
                <w:rFonts w:ascii="Cambria" w:hAnsi="Cambria" w:cs="Times New Roman"/>
                <w:lang w:eastAsia="en-US"/>
              </w:rPr>
              <w:t>G2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A05ED1">
              <w:rPr>
                <w:rFonts w:ascii="Cambria" w:hAnsi="Cambria"/>
                <w:b/>
                <w:bCs/>
                <w:lang w:eastAsia="en-US"/>
              </w:rPr>
              <w:t>Mme BAZIZ</w:t>
            </w:r>
            <w:r w:rsidRPr="00A05ED1">
              <w:rPr>
                <w:rFonts w:ascii="Cambria" w:hAnsi="Cambria"/>
                <w:lang w:eastAsia="en-US"/>
              </w:rPr>
              <w:t>,A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  <w:r w:rsidRPr="00A05ED1">
              <w:rPr>
                <w:rFonts w:ascii="Cambria" w:hAnsi="Cambria"/>
                <w:color w:val="FF0000"/>
                <w:lang w:eastAsia="en-US"/>
              </w:rPr>
              <w:t>Salle : 426D</w:t>
            </w: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color w:val="000000"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>Habitat et cadre de vie</w:t>
            </w:r>
            <w:r w:rsidRPr="00A05ED1">
              <w:rPr>
                <w:rFonts w:ascii="Cambria" w:hAnsi="Cambria" w:cs="Times New Roman"/>
                <w:color w:val="000000"/>
                <w:lang w:eastAsia="en-US"/>
              </w:rPr>
              <w:t xml:space="preserve"> Cours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000000"/>
                <w:lang w:eastAsia="en-US"/>
              </w:rPr>
            </w:pPr>
            <w:r w:rsidRPr="00A05ED1">
              <w:rPr>
                <w:rFonts w:ascii="Cambria" w:hAnsi="Cambria"/>
                <w:b/>
                <w:bCs/>
                <w:color w:val="000000"/>
                <w:lang w:eastAsia="en-US"/>
              </w:rPr>
              <w:t>Mme BAZIZ</w:t>
            </w:r>
            <w:r w:rsidRPr="00A05ED1">
              <w:rPr>
                <w:rFonts w:ascii="Cambria" w:hAnsi="Cambria"/>
                <w:color w:val="000000"/>
                <w:lang w:eastAsia="en-US"/>
              </w:rPr>
              <w:t>,A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color w:val="FF0000"/>
                <w:lang w:eastAsia="en-US"/>
              </w:rPr>
            </w:pPr>
            <w:r w:rsidRPr="00A05ED1">
              <w:rPr>
                <w:rFonts w:ascii="Cambria" w:hAnsi="Cambria"/>
                <w:b/>
                <w:bCs/>
                <w:color w:val="FF0000"/>
                <w:lang w:eastAsia="en-US"/>
              </w:rPr>
              <w:t>Salle: 415T</w:t>
            </w:r>
          </w:p>
        </w:tc>
        <w:tc>
          <w:tcPr>
            <w:tcW w:w="2410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 xml:space="preserve">Traitement numérique de l’information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b/>
                <w:bCs/>
                <w:lang w:eastAsia="en-US"/>
              </w:rPr>
            </w:pPr>
            <w:r w:rsidRPr="00A05ED1">
              <w:rPr>
                <w:rFonts w:ascii="Cambria" w:hAnsi="Cambria"/>
                <w:b/>
                <w:bCs/>
                <w:lang w:eastAsia="en-US"/>
              </w:rPr>
              <w:t xml:space="preserve"> (cours)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  <w:r w:rsidRPr="00A05ED1">
              <w:rPr>
                <w:rFonts w:ascii="Cambria" w:hAnsi="Cambria" w:cs="Times New Roman"/>
                <w:lang w:eastAsia="en-US"/>
              </w:rPr>
              <w:t>Salle: 415T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color w:val="FF0000"/>
                <w:lang w:eastAsia="en-US"/>
              </w:rPr>
            </w:pPr>
          </w:p>
        </w:tc>
      </w:tr>
      <w:tr w:rsidR="002B14E9" w:rsidRPr="00A05ED1" w:rsidTr="00A05ED1">
        <w:trPr>
          <w:trHeight w:val="1815"/>
        </w:trPr>
        <w:tc>
          <w:tcPr>
            <w:tcW w:w="534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b/>
                <w:bCs/>
                <w:lang w:eastAsia="en-US"/>
              </w:rPr>
            </w:pPr>
            <w:r w:rsidRPr="00A05ED1">
              <w:rPr>
                <w:rFonts w:ascii="Cambria" w:hAnsi="Cambria" w:cs="Times New Roman"/>
                <w:b/>
                <w:bCs/>
                <w:lang w:eastAsia="en-US"/>
              </w:rPr>
              <w:t>Mar</w:t>
            </w: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>Ville de mobilité et d’accessibilité Cours,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b/>
                <w:bCs/>
                <w:color w:val="FF0000"/>
                <w:lang w:eastAsia="en-US"/>
              </w:rPr>
            </w:pPr>
            <w:r w:rsidRPr="00A05ED1">
              <w:rPr>
                <w:rFonts w:ascii="Cambria" w:hAnsi="Cambria" w:cs="Times New Roman"/>
                <w:b/>
                <w:bCs/>
                <w:lang w:eastAsia="en-US"/>
              </w:rPr>
              <w:t>Mr. CHENIKI K.</w:t>
            </w:r>
            <w:r w:rsidRPr="00A05ED1">
              <w:rPr>
                <w:rFonts w:ascii="Cambria" w:hAnsi="Cambria"/>
                <w:b/>
                <w:bCs/>
                <w:color w:val="FF0000"/>
                <w:lang w:eastAsia="en-US"/>
              </w:rPr>
              <w:t xml:space="preserve">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b/>
                <w:bCs/>
                <w:lang w:eastAsia="en-US"/>
              </w:rPr>
            </w:pPr>
            <w:r w:rsidRPr="00A05ED1">
              <w:rPr>
                <w:rFonts w:ascii="Cambria" w:hAnsi="Cambria" w:cs="Times New Roman"/>
                <w:b/>
                <w:bCs/>
                <w:lang w:eastAsia="en-US"/>
              </w:rPr>
              <w:t>Salle  22</w:t>
            </w:r>
          </w:p>
        </w:tc>
        <w:tc>
          <w:tcPr>
            <w:tcW w:w="2409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2552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>Méthodologie de la recherche et Techniques d’enquête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  <w:r w:rsidRPr="00A05ED1">
              <w:rPr>
                <w:rFonts w:ascii="Cambria" w:hAnsi="Cambria" w:cs="Times New Roman"/>
                <w:lang w:eastAsia="en-US"/>
              </w:rPr>
              <w:t xml:space="preserve">Cours </w:t>
            </w:r>
            <w:r w:rsidRPr="00A05ED1">
              <w:rPr>
                <w:rFonts w:ascii="Cambria" w:hAnsi="Cambria" w:cs="Times New Roman"/>
                <w:b/>
                <w:bCs/>
                <w:lang w:eastAsia="en-US"/>
              </w:rPr>
              <w:t>Mme BAOUALI R.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A05ED1">
              <w:rPr>
                <w:rFonts w:ascii="Cambria" w:hAnsi="Cambria"/>
                <w:color w:val="000000"/>
                <w:highlight w:val="yellow"/>
                <w:lang w:eastAsia="en-US"/>
              </w:rPr>
              <w:t>Salle:  XXXXX</w:t>
            </w:r>
          </w:p>
        </w:tc>
        <w:tc>
          <w:tcPr>
            <w:tcW w:w="2551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b/>
                <w:bCs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>Risques technologiques dans les milieux urbains cours</w:t>
            </w:r>
            <w:r w:rsidRPr="00A05ED1">
              <w:rPr>
                <w:rFonts w:ascii="Cambria" w:hAnsi="Cambria"/>
                <w:b/>
                <w:bCs/>
                <w:lang w:eastAsia="en-US"/>
              </w:rPr>
              <w:t xml:space="preserve">,  Mr MEDJKANE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A05ED1">
              <w:rPr>
                <w:rFonts w:ascii="Cambria" w:hAnsi="Cambria"/>
                <w:b/>
                <w:bCs/>
                <w:lang w:eastAsia="en-US"/>
              </w:rPr>
              <w:t xml:space="preserve"> </w:t>
            </w:r>
            <w:r w:rsidRPr="00A05ED1">
              <w:rPr>
                <w:rFonts w:ascii="Cambria" w:hAnsi="Cambria"/>
                <w:color w:val="000000"/>
                <w:lang w:eastAsia="en-US"/>
              </w:rPr>
              <w:t xml:space="preserve"> </w:t>
            </w:r>
            <w:r w:rsidRPr="00A05ED1">
              <w:rPr>
                <w:rFonts w:ascii="Cambria" w:hAnsi="Cambria"/>
                <w:color w:val="000000"/>
                <w:highlight w:val="yellow"/>
                <w:lang w:eastAsia="en-US"/>
              </w:rPr>
              <w:t>Salle : XXXXX</w:t>
            </w: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FF0000"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>Risques technologiques dans les milieux urbains cours, </w:t>
            </w:r>
            <w:r w:rsidRPr="00A05ED1">
              <w:rPr>
                <w:rFonts w:ascii="Cambria" w:hAnsi="Cambria"/>
                <w:b/>
                <w:bCs/>
                <w:lang w:eastAsia="en-US"/>
              </w:rPr>
              <w:t>Mr  MEDJKANE</w:t>
            </w:r>
            <w:r w:rsidRPr="00A05ED1">
              <w:rPr>
                <w:rFonts w:ascii="Cambria" w:hAnsi="Cambria"/>
                <w:lang w:eastAsia="en-US"/>
              </w:rPr>
              <w:t xml:space="preserve">  </w:t>
            </w:r>
            <w:r w:rsidRPr="00A05ED1">
              <w:rPr>
                <w:rFonts w:ascii="Cambria" w:hAnsi="Cambria"/>
                <w:color w:val="FF0000"/>
                <w:lang w:eastAsia="en-US"/>
              </w:rPr>
              <w:t>G2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color w:val="FF0000"/>
                <w:lang w:eastAsia="en-US"/>
              </w:rPr>
            </w:pPr>
            <w:r w:rsidRPr="00A05ED1">
              <w:rPr>
                <w:rFonts w:ascii="Cambria" w:hAnsi="Cambria"/>
                <w:color w:val="FF0000"/>
                <w:lang w:eastAsia="en-US"/>
              </w:rPr>
              <w:t>Salle : 143T</w:t>
            </w:r>
          </w:p>
        </w:tc>
        <w:tc>
          <w:tcPr>
            <w:tcW w:w="2410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000000"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>Risques technologiques dans les milieux urbains cours, </w:t>
            </w:r>
            <w:r w:rsidRPr="00A05ED1">
              <w:rPr>
                <w:rFonts w:ascii="Cambria" w:hAnsi="Cambria"/>
                <w:b/>
                <w:bCs/>
                <w:lang w:eastAsia="en-US"/>
              </w:rPr>
              <w:t>Mr MEDJKANE</w:t>
            </w:r>
            <w:r w:rsidRPr="00A05ED1">
              <w:rPr>
                <w:rFonts w:ascii="Cambria" w:hAnsi="Cambria"/>
                <w:color w:val="000000"/>
                <w:lang w:eastAsia="en-US"/>
              </w:rPr>
              <w:t xml:space="preserve">  G1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 xml:space="preserve">Salle : </w:t>
            </w:r>
            <w:r w:rsidRPr="00A05ED1">
              <w:rPr>
                <w:rFonts w:ascii="Cambria" w:hAnsi="Cambria"/>
                <w:color w:val="FF0000"/>
                <w:lang w:eastAsia="en-US"/>
              </w:rPr>
              <w:t>143T</w:t>
            </w:r>
          </w:p>
        </w:tc>
      </w:tr>
      <w:tr w:rsidR="002B14E9" w:rsidRPr="00A05ED1" w:rsidTr="00A05ED1">
        <w:trPr>
          <w:trHeight w:val="481"/>
        </w:trPr>
        <w:tc>
          <w:tcPr>
            <w:tcW w:w="534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b/>
                <w:bCs/>
                <w:lang w:eastAsia="en-US"/>
              </w:rPr>
            </w:pPr>
            <w:r w:rsidRPr="00A05ED1">
              <w:rPr>
                <w:rFonts w:ascii="Cambria" w:hAnsi="Cambria" w:cs="Times New Roman"/>
                <w:b/>
                <w:bCs/>
                <w:lang w:eastAsia="en-US"/>
              </w:rPr>
              <w:t>Mer</w:t>
            </w: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2409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2552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000000"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>Urbanisme opérationnel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000000"/>
                <w:lang w:eastAsia="en-US"/>
              </w:rPr>
            </w:pPr>
            <w:r w:rsidRPr="00A05ED1">
              <w:rPr>
                <w:rFonts w:ascii="Cambria" w:hAnsi="Cambria"/>
                <w:b/>
                <w:lang w:eastAsia="en-US"/>
              </w:rPr>
              <w:t>Mr MOUDJARI</w:t>
            </w:r>
            <w:r w:rsidRPr="00A05ED1">
              <w:rPr>
                <w:rFonts w:ascii="Cambria" w:hAnsi="Cambria"/>
                <w:b/>
                <w:color w:val="000000"/>
                <w:lang w:eastAsia="en-US"/>
              </w:rPr>
              <w:t xml:space="preserve"> </w:t>
            </w:r>
            <w:r w:rsidRPr="00A05ED1">
              <w:rPr>
                <w:rFonts w:ascii="Cambria" w:hAnsi="Cambria"/>
                <w:color w:val="000000"/>
                <w:lang w:eastAsia="en-US"/>
              </w:rPr>
              <w:t xml:space="preserve">Cours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color w:val="FF0000"/>
                <w:lang w:eastAsia="en-US"/>
              </w:rPr>
            </w:pPr>
            <w:r w:rsidRPr="00A05ED1">
              <w:rPr>
                <w:rFonts w:ascii="Cambria" w:hAnsi="Cambria"/>
                <w:color w:val="000000"/>
                <w:highlight w:val="yellow"/>
                <w:lang w:eastAsia="en-US"/>
              </w:rPr>
              <w:t>Salle:  XXXXX</w:t>
            </w:r>
          </w:p>
        </w:tc>
        <w:tc>
          <w:tcPr>
            <w:tcW w:w="2551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 xml:space="preserve">Maitrise d’ouvrage, cours </w:t>
            </w:r>
            <w:r w:rsidRPr="00A05ED1">
              <w:rPr>
                <w:rFonts w:ascii="Cambria" w:hAnsi="Cambria"/>
                <w:b/>
                <w:bCs/>
                <w:lang w:eastAsia="en-US"/>
              </w:rPr>
              <w:t>Mr MOUDJARI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  <w:r w:rsidRPr="00A05ED1">
              <w:rPr>
                <w:rFonts w:ascii="Cambria" w:hAnsi="Cambria"/>
                <w:highlight w:val="yellow"/>
                <w:lang w:eastAsia="en-US"/>
              </w:rPr>
              <w:t>Salle:</w:t>
            </w:r>
            <w:r w:rsidRPr="00A05ED1">
              <w:rPr>
                <w:rFonts w:ascii="Cambria" w:hAnsi="Cambria"/>
                <w:color w:val="000000"/>
                <w:highlight w:val="yellow"/>
                <w:lang w:eastAsia="en-US"/>
              </w:rPr>
              <w:t xml:space="preserve"> XXXXX</w:t>
            </w: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color w:val="FF0000"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 xml:space="preserve">Maitrise d’ouvrage, TD G1 </w:t>
            </w:r>
            <w:r w:rsidRPr="00A05ED1">
              <w:rPr>
                <w:rFonts w:ascii="Cambria" w:hAnsi="Cambria"/>
                <w:b/>
                <w:bCs/>
                <w:color w:val="000000"/>
                <w:lang w:eastAsia="en-US"/>
              </w:rPr>
              <w:t>Mr. MOUDJARI</w:t>
            </w:r>
            <w:r w:rsidRPr="00A05ED1">
              <w:rPr>
                <w:rFonts w:ascii="Cambria" w:hAnsi="Cambria"/>
                <w:color w:val="000000"/>
                <w:lang w:eastAsia="en-US"/>
              </w:rPr>
              <w:t xml:space="preserve"> </w:t>
            </w:r>
            <w:r w:rsidRPr="00A05ED1">
              <w:rPr>
                <w:rFonts w:ascii="Cambria" w:hAnsi="Cambria"/>
                <w:b/>
                <w:bCs/>
                <w:color w:val="FF0000"/>
                <w:lang w:eastAsia="en-US"/>
              </w:rPr>
              <w:t>Salle: E</w:t>
            </w:r>
          </w:p>
        </w:tc>
        <w:tc>
          <w:tcPr>
            <w:tcW w:w="2410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color w:val="000000"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 xml:space="preserve">Maitrise d’ouvrage, </w:t>
            </w:r>
            <w:r w:rsidRPr="00A05ED1">
              <w:rPr>
                <w:rFonts w:ascii="Cambria" w:hAnsi="Cambria"/>
                <w:b/>
                <w:bCs/>
                <w:color w:val="000000"/>
                <w:lang w:eastAsia="en-US"/>
              </w:rPr>
              <w:t>Mr. MOUDJARI</w:t>
            </w:r>
            <w:r w:rsidRPr="00A05ED1">
              <w:rPr>
                <w:rFonts w:ascii="Cambria" w:hAnsi="Cambria"/>
                <w:color w:val="000000"/>
                <w:lang w:eastAsia="en-US"/>
              </w:rPr>
              <w:t xml:space="preserve"> TD G2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>salle</w:t>
            </w:r>
            <w:r w:rsidRPr="00A05ED1">
              <w:rPr>
                <w:rFonts w:ascii="Cambria" w:hAnsi="Cambria"/>
                <w:b/>
                <w:bCs/>
                <w:color w:val="FF0000"/>
                <w:lang w:eastAsia="en-US"/>
              </w:rPr>
              <w:t xml:space="preserve"> Salle : E</w:t>
            </w:r>
          </w:p>
        </w:tc>
      </w:tr>
      <w:tr w:rsidR="002B14E9" w:rsidRPr="00A05ED1" w:rsidTr="00A05ED1">
        <w:trPr>
          <w:trHeight w:val="163"/>
        </w:trPr>
        <w:tc>
          <w:tcPr>
            <w:tcW w:w="534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b/>
                <w:bCs/>
                <w:lang w:eastAsia="en-US"/>
              </w:rPr>
            </w:pPr>
            <w:r w:rsidRPr="00A05ED1">
              <w:rPr>
                <w:rFonts w:ascii="Cambria" w:hAnsi="Cambria" w:cs="Times New Roman"/>
                <w:b/>
                <w:bCs/>
                <w:lang w:eastAsia="en-US"/>
              </w:rPr>
              <w:t>Je</w:t>
            </w: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color w:val="FF0000"/>
                <w:lang w:eastAsia="en-US"/>
              </w:rPr>
            </w:pPr>
          </w:p>
        </w:tc>
        <w:tc>
          <w:tcPr>
            <w:tcW w:w="2409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b/>
                <w:bCs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>Activités économiques et organisation de l’espace, Cours</w:t>
            </w:r>
            <w:r w:rsidRPr="00A05ED1">
              <w:rPr>
                <w:rFonts w:ascii="Cambria" w:hAnsi="Cambria"/>
                <w:b/>
                <w:bCs/>
                <w:lang w:eastAsia="en-US"/>
              </w:rPr>
              <w:t xml:space="preserve">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  <w:r w:rsidRPr="00A05ED1">
              <w:rPr>
                <w:rFonts w:ascii="Cambria" w:hAnsi="Cambria"/>
                <w:b/>
                <w:bCs/>
                <w:lang w:eastAsia="en-US"/>
              </w:rPr>
              <w:t>Mme ABBAS L ( à distance )</w:t>
            </w:r>
          </w:p>
        </w:tc>
        <w:tc>
          <w:tcPr>
            <w:tcW w:w="2552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b/>
                <w:bCs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>Activités économiques et Organisation de l’espace</w:t>
            </w:r>
            <w:r w:rsidRPr="00A05ED1">
              <w:rPr>
                <w:rFonts w:ascii="Cambria" w:hAnsi="Cambria"/>
                <w:b/>
                <w:bCs/>
                <w:lang w:eastAsia="en-US"/>
              </w:rPr>
              <w:t xml:space="preserve">, </w:t>
            </w:r>
            <w:r w:rsidRPr="00A05ED1">
              <w:rPr>
                <w:rFonts w:ascii="Cambria" w:hAnsi="Cambria"/>
                <w:lang w:eastAsia="en-US"/>
              </w:rPr>
              <w:t xml:space="preserve"> TD   </w:t>
            </w:r>
            <w:r w:rsidRPr="00A05ED1">
              <w:rPr>
                <w:rFonts w:ascii="Cambria" w:hAnsi="Cambria"/>
                <w:b/>
                <w:bCs/>
                <w:lang w:eastAsia="en-US"/>
              </w:rPr>
              <w:t xml:space="preserve">Mme ABBAS.L  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color w:val="FF0000"/>
                <w:lang w:eastAsia="en-US"/>
              </w:rPr>
            </w:pPr>
            <w:r w:rsidRPr="00A05ED1">
              <w:rPr>
                <w:rFonts w:ascii="Cambria" w:hAnsi="Cambria"/>
                <w:b/>
                <w:bCs/>
                <w:lang w:eastAsia="en-US"/>
              </w:rPr>
              <w:t>( à distance )</w:t>
            </w:r>
          </w:p>
        </w:tc>
        <w:tc>
          <w:tcPr>
            <w:tcW w:w="2551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lang w:eastAsia="en-US"/>
              </w:rPr>
            </w:pPr>
            <w:r w:rsidRPr="00A05ED1">
              <w:rPr>
                <w:rFonts w:ascii="Cambria" w:hAnsi="Cambria"/>
                <w:lang w:eastAsia="en-US"/>
              </w:rPr>
              <w:t>Exploration des ressources en milieux urbains , cours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/>
                <w:b/>
                <w:bCs/>
                <w:lang w:eastAsia="en-US"/>
              </w:rPr>
            </w:pPr>
            <w:r w:rsidRPr="00A05ED1">
              <w:rPr>
                <w:rFonts w:ascii="Cambria" w:hAnsi="Cambria"/>
                <w:b/>
                <w:bCs/>
                <w:lang w:eastAsia="en-US"/>
              </w:rPr>
              <w:t xml:space="preserve"> Mme BAOUALI ( à distance )</w:t>
            </w:r>
          </w:p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</w:p>
        </w:tc>
        <w:tc>
          <w:tcPr>
            <w:tcW w:w="2835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color w:val="000000"/>
                <w:lang w:eastAsia="en-US"/>
              </w:rPr>
            </w:pPr>
            <w:r w:rsidRPr="00A05ED1">
              <w:rPr>
                <w:rFonts w:ascii="Cambria" w:hAnsi="Cambria"/>
                <w:color w:val="00000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2B14E9" w:rsidRPr="00A05ED1" w:rsidRDefault="002B14E9" w:rsidP="00A05ED1">
            <w:pPr>
              <w:spacing w:after="0" w:line="240" w:lineRule="auto"/>
              <w:rPr>
                <w:rFonts w:ascii="Cambria" w:hAnsi="Cambria" w:cs="Times New Roman"/>
                <w:lang w:eastAsia="en-US"/>
              </w:rPr>
            </w:pPr>
          </w:p>
        </w:tc>
      </w:tr>
    </w:tbl>
    <w:p w:rsidR="002B14E9" w:rsidRDefault="002B14E9" w:rsidP="00E634DE">
      <w:pPr>
        <w:jc w:val="center"/>
      </w:pPr>
    </w:p>
    <w:sectPr w:rsidR="002B14E9" w:rsidSect="008F4E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741"/>
    <w:rsid w:val="0003600E"/>
    <w:rsid w:val="00040D93"/>
    <w:rsid w:val="000470A3"/>
    <w:rsid w:val="00051536"/>
    <w:rsid w:val="000A6F0A"/>
    <w:rsid w:val="000C4F67"/>
    <w:rsid w:val="000E6E3C"/>
    <w:rsid w:val="00104652"/>
    <w:rsid w:val="0013265A"/>
    <w:rsid w:val="00160087"/>
    <w:rsid w:val="00174E4C"/>
    <w:rsid w:val="001761E5"/>
    <w:rsid w:val="001A4741"/>
    <w:rsid w:val="001B250E"/>
    <w:rsid w:val="001E191A"/>
    <w:rsid w:val="001E5DD8"/>
    <w:rsid w:val="0020625E"/>
    <w:rsid w:val="00252487"/>
    <w:rsid w:val="002606E9"/>
    <w:rsid w:val="00261560"/>
    <w:rsid w:val="002811D3"/>
    <w:rsid w:val="002B14E9"/>
    <w:rsid w:val="002B2BBF"/>
    <w:rsid w:val="002B4B04"/>
    <w:rsid w:val="002D55ED"/>
    <w:rsid w:val="0031019B"/>
    <w:rsid w:val="00320E50"/>
    <w:rsid w:val="00333ABE"/>
    <w:rsid w:val="00347F98"/>
    <w:rsid w:val="00361320"/>
    <w:rsid w:val="003B165E"/>
    <w:rsid w:val="003B2892"/>
    <w:rsid w:val="003C4DA0"/>
    <w:rsid w:val="00403AAC"/>
    <w:rsid w:val="004623A2"/>
    <w:rsid w:val="004679C7"/>
    <w:rsid w:val="00471D57"/>
    <w:rsid w:val="00495C01"/>
    <w:rsid w:val="0049688A"/>
    <w:rsid w:val="004F2AA3"/>
    <w:rsid w:val="00511DA8"/>
    <w:rsid w:val="005152B9"/>
    <w:rsid w:val="00591757"/>
    <w:rsid w:val="0061376A"/>
    <w:rsid w:val="006269C8"/>
    <w:rsid w:val="0065158E"/>
    <w:rsid w:val="006706DF"/>
    <w:rsid w:val="006B17BC"/>
    <w:rsid w:val="006B1B5F"/>
    <w:rsid w:val="006E14B8"/>
    <w:rsid w:val="006E3423"/>
    <w:rsid w:val="00703C71"/>
    <w:rsid w:val="00707837"/>
    <w:rsid w:val="00716DF0"/>
    <w:rsid w:val="007554D8"/>
    <w:rsid w:val="00755AB4"/>
    <w:rsid w:val="00775BD0"/>
    <w:rsid w:val="007B1525"/>
    <w:rsid w:val="007C2A18"/>
    <w:rsid w:val="007C317A"/>
    <w:rsid w:val="007E233F"/>
    <w:rsid w:val="0080374A"/>
    <w:rsid w:val="00815373"/>
    <w:rsid w:val="00830B34"/>
    <w:rsid w:val="00854694"/>
    <w:rsid w:val="00896560"/>
    <w:rsid w:val="008C3D4C"/>
    <w:rsid w:val="008C56E4"/>
    <w:rsid w:val="008E6AC3"/>
    <w:rsid w:val="008E7090"/>
    <w:rsid w:val="008F4E3E"/>
    <w:rsid w:val="0092720E"/>
    <w:rsid w:val="00944394"/>
    <w:rsid w:val="00951218"/>
    <w:rsid w:val="00967E26"/>
    <w:rsid w:val="009B00CA"/>
    <w:rsid w:val="009E2DF7"/>
    <w:rsid w:val="00A037F2"/>
    <w:rsid w:val="00A05ED1"/>
    <w:rsid w:val="00A40C1D"/>
    <w:rsid w:val="00A57BD9"/>
    <w:rsid w:val="00A7632B"/>
    <w:rsid w:val="00AC2CCB"/>
    <w:rsid w:val="00AD2C43"/>
    <w:rsid w:val="00AF09CA"/>
    <w:rsid w:val="00B2569B"/>
    <w:rsid w:val="00B37575"/>
    <w:rsid w:val="00B562C4"/>
    <w:rsid w:val="00BB10C2"/>
    <w:rsid w:val="00BB57A1"/>
    <w:rsid w:val="00BD59CB"/>
    <w:rsid w:val="00C33E7B"/>
    <w:rsid w:val="00C43B96"/>
    <w:rsid w:val="00C61886"/>
    <w:rsid w:val="00C735A5"/>
    <w:rsid w:val="00C85070"/>
    <w:rsid w:val="00CB3A64"/>
    <w:rsid w:val="00CC13CE"/>
    <w:rsid w:val="00D279FA"/>
    <w:rsid w:val="00D72044"/>
    <w:rsid w:val="00D84FEF"/>
    <w:rsid w:val="00DB461E"/>
    <w:rsid w:val="00E125D9"/>
    <w:rsid w:val="00E352FD"/>
    <w:rsid w:val="00E36903"/>
    <w:rsid w:val="00E634DE"/>
    <w:rsid w:val="00E74A3B"/>
    <w:rsid w:val="00EA4987"/>
    <w:rsid w:val="00EC1152"/>
    <w:rsid w:val="00F04AF5"/>
    <w:rsid w:val="00F17E30"/>
    <w:rsid w:val="00F35077"/>
    <w:rsid w:val="00FE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6A"/>
    <w:pPr>
      <w:spacing w:after="200" w:line="276" w:lineRule="auto"/>
    </w:pPr>
    <w:rPr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4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584</Words>
  <Characters>3334</Characters>
  <Application>Microsoft Office Outlook</Application>
  <DocSecurity>0</DocSecurity>
  <Lines>0</Lines>
  <Paragraphs>0</Paragraphs>
  <ScaleCrop>false</ScaleCrop>
  <Company>PCLINE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des Sciences et de la Technologie Houari Boumediene </dc:title>
  <dc:subject/>
  <dc:creator>pc</dc:creator>
  <cp:keywords/>
  <dc:description/>
  <cp:lastModifiedBy>belaid lyes</cp:lastModifiedBy>
  <cp:revision>2</cp:revision>
  <cp:lastPrinted>2009-01-01T02:51:00Z</cp:lastPrinted>
  <dcterms:created xsi:type="dcterms:W3CDTF">2023-09-21T23:08:00Z</dcterms:created>
  <dcterms:modified xsi:type="dcterms:W3CDTF">2023-09-21T23:08:00Z</dcterms:modified>
</cp:coreProperties>
</file>