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1B" w:rsidRPr="00594150" w:rsidRDefault="00DE3A13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  <w:r w:rsidRPr="00594150"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  <w:t>USTHB / FSTGAT- Année 2022/2023 –2</w:t>
      </w:r>
      <w:r w:rsidRPr="00594150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  <w:lang w:val="fr-CA"/>
        </w:rPr>
        <w:t>nd</w:t>
      </w:r>
      <w:r w:rsidRPr="00594150"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  <w:t xml:space="preserve"> SemestreDpt de Géophysique</w:t>
      </w:r>
    </w:p>
    <w:p w:rsidR="002E231B" w:rsidRPr="00594150" w:rsidRDefault="002E231B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</w:p>
    <w:p w:rsidR="002E231B" w:rsidRPr="00594150" w:rsidRDefault="002E231B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</w:p>
    <w:p w:rsidR="002E231B" w:rsidRPr="00594150" w:rsidRDefault="00DE3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4150">
        <w:rPr>
          <w:rFonts w:ascii="Times New Roman" w:hAnsi="Times New Roman" w:cs="Times New Roman"/>
          <w:b/>
          <w:bCs/>
          <w:sz w:val="24"/>
          <w:szCs w:val="24"/>
          <w:u w:val="single"/>
        </w:rPr>
        <w:t>EMPLOI DU TEMPS 1</w:t>
      </w:r>
      <w:r w:rsidRPr="00594150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ère</w:t>
      </w:r>
      <w:r w:rsidRPr="005941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Année MASTER « </w:t>
      </w:r>
      <w:r w:rsidRPr="0059415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Géodésie &amp; Cartographie </w:t>
      </w:r>
      <w:r w:rsidRPr="005941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  <w:r w:rsidRPr="0059415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9415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Salle18</w:t>
      </w:r>
      <w:r w:rsidRPr="005941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231B" w:rsidRDefault="002E231B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tbl>
      <w:tblPr>
        <w:tblStyle w:val="Grilledutableau"/>
        <w:tblW w:w="14456" w:type="dxa"/>
        <w:tblLayout w:type="fixed"/>
        <w:tblLook w:val="04A0"/>
      </w:tblPr>
      <w:tblGrid>
        <w:gridCol w:w="1661"/>
        <w:gridCol w:w="2399"/>
        <w:gridCol w:w="2679"/>
        <w:gridCol w:w="2567"/>
        <w:gridCol w:w="17"/>
        <w:gridCol w:w="2551"/>
        <w:gridCol w:w="2582"/>
      </w:tblGrid>
      <w:tr w:rsidR="002E231B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E231B" w:rsidRDefault="002E231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C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2E231B" w:rsidRPr="00C57F37" w:rsidRDefault="00DE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CA"/>
              </w:rPr>
            </w:pPr>
            <w:r w:rsidRPr="00C57F37">
              <w:rPr>
                <w:rFonts w:asciiTheme="majorBidi" w:hAnsiTheme="majorBidi" w:cstheme="majorBidi"/>
                <w:b/>
                <w:bCs/>
                <w:sz w:val="20"/>
                <w:szCs w:val="20"/>
                <w:lang w:val="fr-CA"/>
              </w:rPr>
              <w:t>08h00-09h30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2E231B" w:rsidRPr="00C57F37" w:rsidRDefault="00DE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CA"/>
              </w:rPr>
            </w:pPr>
            <w:r w:rsidRPr="00C57F37">
              <w:rPr>
                <w:rFonts w:asciiTheme="majorBidi" w:hAnsiTheme="majorBidi" w:cstheme="majorBidi"/>
                <w:b/>
                <w:bCs/>
                <w:sz w:val="20"/>
                <w:szCs w:val="20"/>
                <w:lang w:val="fr-CA"/>
              </w:rPr>
              <w:t>09h40-11h10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2E231B" w:rsidRPr="00C57F37" w:rsidRDefault="00DE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CA"/>
              </w:rPr>
            </w:pPr>
            <w:r w:rsidRPr="00C57F37">
              <w:rPr>
                <w:rFonts w:asciiTheme="majorBidi" w:hAnsiTheme="majorBidi" w:cstheme="majorBidi"/>
                <w:b/>
                <w:bCs/>
                <w:sz w:val="20"/>
                <w:szCs w:val="20"/>
                <w:lang w:val="fr-CA"/>
              </w:rPr>
              <w:t>11h20-12h50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231B" w:rsidRPr="00C57F37" w:rsidRDefault="00DE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CA"/>
              </w:rPr>
            </w:pPr>
            <w:r w:rsidRPr="00C57F37">
              <w:rPr>
                <w:rFonts w:asciiTheme="majorBidi" w:hAnsiTheme="majorBidi" w:cstheme="majorBidi"/>
                <w:b/>
                <w:bCs/>
                <w:sz w:val="20"/>
                <w:szCs w:val="20"/>
                <w:lang w:val="fr-CA"/>
              </w:rPr>
              <w:t>13h00-14h30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2E231B" w:rsidRPr="00C57F37" w:rsidRDefault="00DE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CA"/>
              </w:rPr>
            </w:pPr>
            <w:r w:rsidRPr="00C57F37">
              <w:rPr>
                <w:rFonts w:asciiTheme="majorBidi" w:hAnsiTheme="majorBidi" w:cstheme="majorBidi"/>
                <w:b/>
                <w:bCs/>
                <w:sz w:val="20"/>
                <w:szCs w:val="20"/>
                <w:lang w:val="fr-CA"/>
              </w:rPr>
              <w:t>14h40-16h10</w:t>
            </w:r>
          </w:p>
        </w:tc>
      </w:tr>
      <w:tr w:rsidR="002E231B" w:rsidTr="0011209C">
        <w:tc>
          <w:tcPr>
            <w:tcW w:w="1661" w:type="dxa"/>
            <w:shd w:val="clear" w:color="auto" w:fill="auto"/>
            <w:vAlign w:val="center"/>
          </w:tcPr>
          <w:p w:rsidR="002E231B" w:rsidRPr="003C1889" w:rsidRDefault="00DE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Dimanche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FF99FF"/>
          </w:tcPr>
          <w:p w:rsidR="00ED4B9E" w:rsidRPr="003C1889" w:rsidRDefault="00ED4B9E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Géophysique II</w:t>
            </w:r>
          </w:p>
          <w:p w:rsidR="00ED4B9E" w:rsidRPr="003C1889" w:rsidRDefault="00ED4B9E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</w:t>
            </w:r>
            <w:r w:rsidRPr="003C1889">
              <w:rPr>
                <w:rFonts w:asciiTheme="majorBidi" w:hAnsiTheme="majorBidi" w:cstheme="majorBidi"/>
                <w:sz w:val="16"/>
                <w:szCs w:val="16"/>
              </w:rPr>
              <w:t>Gaci)</w:t>
            </w: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auto"/>
          </w:tcPr>
          <w:p w:rsidR="00ED4B9E" w:rsidRPr="003C1889" w:rsidRDefault="00ED4B9E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</w:rPr>
              <w:t>TP Géophysique II</w:t>
            </w:r>
          </w:p>
          <w:p w:rsidR="002E231B" w:rsidRPr="003C1889" w:rsidRDefault="00ED4B9E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</w:rPr>
              <w:t>(Benhe</w:t>
            </w:r>
            <w:r w:rsidR="00402445">
              <w:rPr>
                <w:rFonts w:asciiTheme="majorBidi" w:hAnsiTheme="majorBidi" w:cstheme="majorBidi"/>
                <w:sz w:val="16"/>
                <w:szCs w:val="16"/>
              </w:rPr>
              <w:t>n</w:t>
            </w:r>
            <w:r w:rsidRPr="003C1889">
              <w:rPr>
                <w:rFonts w:asciiTheme="majorBidi" w:hAnsiTheme="majorBidi" w:cstheme="majorBidi"/>
                <w:sz w:val="16"/>
                <w:szCs w:val="16"/>
              </w:rPr>
              <w:t>ni)</w:t>
            </w:r>
          </w:p>
        </w:tc>
        <w:tc>
          <w:tcPr>
            <w:tcW w:w="258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99FF"/>
          </w:tcPr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Anglais technique</w:t>
            </w:r>
          </w:p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(Sayah)</w:t>
            </w: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</w:tr>
      <w:tr w:rsidR="002E231B" w:rsidTr="0011209C">
        <w:tc>
          <w:tcPr>
            <w:tcW w:w="1661" w:type="dxa"/>
            <w:shd w:val="clear" w:color="auto" w:fill="auto"/>
            <w:vAlign w:val="center"/>
          </w:tcPr>
          <w:p w:rsidR="002E231B" w:rsidRPr="003C1889" w:rsidRDefault="00DE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Lundi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FF99FF"/>
          </w:tcPr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Trait du signal II</w:t>
            </w:r>
          </w:p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(Zaourar/Yahiat)</w:t>
            </w:r>
          </w:p>
          <w:p w:rsidR="002E231B" w:rsidRPr="0011209C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lang w:val="en-US"/>
              </w:rPr>
            </w:pPr>
            <w:r w:rsidRPr="0011209C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fr-CA"/>
              </w:rPr>
              <w:t>Salle16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auto"/>
          </w:tcPr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TP Trait du signal II</w:t>
            </w:r>
          </w:p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(Zaourar/Yahiat)</w:t>
            </w:r>
          </w:p>
          <w:p w:rsidR="002E231B" w:rsidRPr="0011209C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  <w:lang w:val="en-US"/>
              </w:rPr>
            </w:pPr>
            <w:r w:rsidRPr="0011209C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fr-CA"/>
              </w:rPr>
              <w:t>Salle16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99FF"/>
          </w:tcPr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Géodésie générale II</w:t>
            </w:r>
          </w:p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(Abdelaoui/ Chikhbaelhadj)</w:t>
            </w: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TD Géodésie générale II</w:t>
            </w:r>
          </w:p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(Chikhbaelhadj)</w:t>
            </w: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</w:tr>
      <w:tr w:rsidR="002E231B" w:rsidTr="0011209C">
        <w:tc>
          <w:tcPr>
            <w:tcW w:w="1661" w:type="dxa"/>
            <w:shd w:val="clear" w:color="auto" w:fill="auto"/>
            <w:vAlign w:val="center"/>
          </w:tcPr>
          <w:p w:rsidR="002E231B" w:rsidRPr="003C1889" w:rsidRDefault="00DE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Mardi</w:t>
            </w:r>
          </w:p>
        </w:tc>
        <w:tc>
          <w:tcPr>
            <w:tcW w:w="2399" w:type="dxa"/>
            <w:shd w:val="clear" w:color="auto" w:fill="FF99FF"/>
          </w:tcPr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Télédétection</w:t>
            </w:r>
          </w:p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(Belhaj)</w:t>
            </w: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  <w:tc>
          <w:tcPr>
            <w:tcW w:w="2679" w:type="dxa"/>
            <w:shd w:val="clear" w:color="auto" w:fill="auto"/>
          </w:tcPr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TD Télédétection</w:t>
            </w:r>
          </w:p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(Belhaj)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99FF"/>
          </w:tcPr>
          <w:p w:rsidR="00ED4B9E" w:rsidRPr="003C1889" w:rsidRDefault="00ED4B9E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Bases de données</w:t>
            </w:r>
          </w:p>
          <w:p w:rsidR="00ED4B9E" w:rsidRPr="003C1889" w:rsidRDefault="00ED4B9E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</w:t>
            </w:r>
            <w:r w:rsidRPr="003C1889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F.inf</w:t>
            </w: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)</w:t>
            </w: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ED4B9E" w:rsidRPr="003C1889" w:rsidRDefault="00ED4B9E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TD Bases de données</w:t>
            </w:r>
          </w:p>
          <w:p w:rsidR="00ED4B9E" w:rsidRPr="003C1889" w:rsidRDefault="00ED4B9E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</w:t>
            </w:r>
            <w:bookmarkStart w:id="0" w:name="_GoBack"/>
            <w:bookmarkEnd w:id="0"/>
            <w:r w:rsidRPr="003C1889">
              <w:rPr>
                <w:rFonts w:asciiTheme="majorBidi" w:hAnsiTheme="majorBidi" w:cstheme="majorBidi"/>
                <w:sz w:val="16"/>
                <w:szCs w:val="16"/>
              </w:rPr>
              <w:t>………</w:t>
            </w: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)</w:t>
            </w: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</w:tr>
      <w:tr w:rsidR="002E231B" w:rsidTr="0011209C">
        <w:tc>
          <w:tcPr>
            <w:tcW w:w="1661" w:type="dxa"/>
            <w:shd w:val="clear" w:color="auto" w:fill="auto"/>
            <w:vAlign w:val="center"/>
          </w:tcPr>
          <w:p w:rsidR="002E231B" w:rsidRPr="003C1889" w:rsidRDefault="00DE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Mercredi</w:t>
            </w:r>
          </w:p>
        </w:tc>
        <w:tc>
          <w:tcPr>
            <w:tcW w:w="2399" w:type="dxa"/>
            <w:shd w:val="clear" w:color="auto" w:fill="auto"/>
          </w:tcPr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2679" w:type="dxa"/>
            <w:shd w:val="clear" w:color="auto" w:fill="FF99FF"/>
          </w:tcPr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SIG&amp; analyse de données</w:t>
            </w:r>
          </w:p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</w:t>
            </w:r>
            <w:r w:rsidRPr="003C1889">
              <w:rPr>
                <w:rFonts w:asciiTheme="majorBidi" w:hAnsiTheme="majorBidi" w:cstheme="majorBidi"/>
                <w:sz w:val="16"/>
                <w:szCs w:val="16"/>
              </w:rPr>
              <w:t>Kermani</w:t>
            </w: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/Ouahione)</w:t>
            </w: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51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TD SIG&amp; analyse de données</w:t>
            </w:r>
          </w:p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</w:t>
            </w:r>
            <w:r w:rsidRPr="003C1889">
              <w:rPr>
                <w:rFonts w:asciiTheme="majorBidi" w:hAnsiTheme="majorBidi" w:cstheme="majorBidi"/>
                <w:sz w:val="16"/>
                <w:szCs w:val="16"/>
              </w:rPr>
              <w:t>Kermani</w:t>
            </w: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/Ouahione)</w:t>
            </w: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</w:tr>
      <w:tr w:rsidR="002E231B" w:rsidTr="0011209C">
        <w:tc>
          <w:tcPr>
            <w:tcW w:w="1661" w:type="dxa"/>
            <w:shd w:val="clear" w:color="auto" w:fill="auto"/>
            <w:vAlign w:val="center"/>
          </w:tcPr>
          <w:p w:rsidR="002E231B" w:rsidRPr="003C1889" w:rsidRDefault="00DE3A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jeudi</w:t>
            </w:r>
          </w:p>
        </w:tc>
        <w:tc>
          <w:tcPr>
            <w:tcW w:w="2399" w:type="dxa"/>
            <w:shd w:val="clear" w:color="auto" w:fill="FF99FF"/>
          </w:tcPr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Cartographie numérique I</w:t>
            </w:r>
          </w:p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(Aoumer/</w:t>
            </w:r>
            <w:r w:rsidRPr="003C1889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INCT</w:t>
            </w: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)</w:t>
            </w: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  <w:tc>
          <w:tcPr>
            <w:tcW w:w="2679" w:type="dxa"/>
            <w:shd w:val="clear" w:color="auto" w:fill="auto"/>
          </w:tcPr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TP Cartographie numérique I</w:t>
            </w:r>
          </w:p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</w:t>
            </w:r>
            <w:r w:rsidRPr="003C1889"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INCT</w:t>
            </w: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)</w:t>
            </w: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2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  <w:t>Photogrammétrie II</w:t>
            </w:r>
          </w:p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(Bouchama</w:t>
            </w:r>
            <w:r w:rsidRPr="003C188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/</w:t>
            </w:r>
            <w:r w:rsidRPr="003C1889">
              <w:rPr>
                <w:rFonts w:asciiTheme="majorBidi" w:hAnsiTheme="majorBidi" w:cstheme="majorBidi"/>
                <w:sz w:val="16"/>
                <w:szCs w:val="16"/>
                <w:highlight w:val="yellow"/>
                <w:lang w:val="en-GB"/>
              </w:rPr>
              <w:t>INCT</w:t>
            </w: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)</w:t>
            </w: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  <w:tc>
          <w:tcPr>
            <w:tcW w:w="25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T</w:t>
            </w:r>
            <w:r w:rsidRPr="003C1889">
              <w:rPr>
                <w:rFonts w:asciiTheme="majorBidi" w:hAnsiTheme="majorBidi" w:cstheme="majorBidi"/>
                <w:sz w:val="16"/>
                <w:szCs w:val="16"/>
                <w:lang w:val="en-GB"/>
              </w:rPr>
              <w:t>P</w:t>
            </w: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 xml:space="preserve"> Photogrammétrie II</w:t>
            </w:r>
          </w:p>
          <w:p w:rsidR="002E231B" w:rsidRPr="003C1889" w:rsidRDefault="00DE3A13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(</w:t>
            </w:r>
            <w:r w:rsidRPr="003C1889">
              <w:rPr>
                <w:rFonts w:asciiTheme="majorBidi" w:hAnsiTheme="majorBidi" w:cstheme="majorBidi"/>
                <w:sz w:val="16"/>
                <w:szCs w:val="16"/>
                <w:highlight w:val="yellow"/>
                <w:lang w:val="en-GB"/>
              </w:rPr>
              <w:t>INCT</w:t>
            </w:r>
            <w:r w:rsidRPr="003C1889">
              <w:rPr>
                <w:rFonts w:asciiTheme="majorBidi" w:hAnsiTheme="majorBidi" w:cstheme="majorBidi"/>
                <w:sz w:val="16"/>
                <w:szCs w:val="16"/>
                <w:lang w:val="fr-CA"/>
              </w:rPr>
              <w:t>)</w:t>
            </w:r>
          </w:p>
          <w:p w:rsidR="002E231B" w:rsidRPr="003C1889" w:rsidRDefault="002E231B" w:rsidP="001120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31B" w:rsidRPr="003C1889" w:rsidRDefault="002E23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  <w:p w:rsidR="002E231B" w:rsidRPr="003C1889" w:rsidRDefault="002E23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fr-CA"/>
              </w:rPr>
            </w:pPr>
          </w:p>
        </w:tc>
      </w:tr>
    </w:tbl>
    <w:p w:rsidR="002E231B" w:rsidRDefault="002E231B">
      <w:pPr>
        <w:jc w:val="right"/>
        <w:rPr>
          <w:rFonts w:asciiTheme="majorBidi" w:hAnsiTheme="majorBidi" w:cstheme="majorBidi"/>
          <w:i/>
          <w:iCs/>
          <w:sz w:val="24"/>
          <w:szCs w:val="24"/>
          <w:lang w:val="fr-CA"/>
        </w:rPr>
      </w:pPr>
    </w:p>
    <w:sectPr w:rsidR="002E231B" w:rsidSect="002E23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CC9" w:rsidRDefault="00607CC9">
      <w:pPr>
        <w:spacing w:line="240" w:lineRule="auto"/>
      </w:pPr>
      <w:r>
        <w:separator/>
      </w:r>
    </w:p>
  </w:endnote>
  <w:endnote w:type="continuationSeparator" w:id="1">
    <w:p w:rsidR="00607CC9" w:rsidRDefault="00607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CC9" w:rsidRDefault="00607CC9">
      <w:pPr>
        <w:spacing w:after="0"/>
      </w:pPr>
      <w:r>
        <w:separator/>
      </w:r>
    </w:p>
  </w:footnote>
  <w:footnote w:type="continuationSeparator" w:id="1">
    <w:p w:rsidR="00607CC9" w:rsidRDefault="00607CC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6E6"/>
    <w:rsid w:val="000269A7"/>
    <w:rsid w:val="0004532F"/>
    <w:rsid w:val="00081E0C"/>
    <w:rsid w:val="000A4338"/>
    <w:rsid w:val="000B0BEE"/>
    <w:rsid w:val="000B4F4E"/>
    <w:rsid w:val="000D461A"/>
    <w:rsid w:val="000F3F70"/>
    <w:rsid w:val="0011016C"/>
    <w:rsid w:val="0011209C"/>
    <w:rsid w:val="00116B04"/>
    <w:rsid w:val="00117793"/>
    <w:rsid w:val="00120111"/>
    <w:rsid w:val="00142991"/>
    <w:rsid w:val="00152455"/>
    <w:rsid w:val="00166012"/>
    <w:rsid w:val="001852EB"/>
    <w:rsid w:val="001A5BFA"/>
    <w:rsid w:val="001C3A8E"/>
    <w:rsid w:val="001C66A4"/>
    <w:rsid w:val="0021084B"/>
    <w:rsid w:val="00216260"/>
    <w:rsid w:val="00220530"/>
    <w:rsid w:val="00224BD9"/>
    <w:rsid w:val="00230E88"/>
    <w:rsid w:val="002354A2"/>
    <w:rsid w:val="00236A5D"/>
    <w:rsid w:val="00237C31"/>
    <w:rsid w:val="002A424A"/>
    <w:rsid w:val="002B5E99"/>
    <w:rsid w:val="002D142E"/>
    <w:rsid w:val="002E231B"/>
    <w:rsid w:val="002F41F6"/>
    <w:rsid w:val="003310B6"/>
    <w:rsid w:val="003525D8"/>
    <w:rsid w:val="0035582F"/>
    <w:rsid w:val="003617C4"/>
    <w:rsid w:val="00392876"/>
    <w:rsid w:val="003C1889"/>
    <w:rsid w:val="004002A2"/>
    <w:rsid w:val="00402445"/>
    <w:rsid w:val="0044756D"/>
    <w:rsid w:val="00451F0C"/>
    <w:rsid w:val="00465945"/>
    <w:rsid w:val="00487732"/>
    <w:rsid w:val="00487F61"/>
    <w:rsid w:val="004C00DB"/>
    <w:rsid w:val="004C0831"/>
    <w:rsid w:val="004D3A4D"/>
    <w:rsid w:val="00504EFF"/>
    <w:rsid w:val="005205DC"/>
    <w:rsid w:val="00520B9B"/>
    <w:rsid w:val="00521457"/>
    <w:rsid w:val="00521756"/>
    <w:rsid w:val="005511AC"/>
    <w:rsid w:val="00594150"/>
    <w:rsid w:val="005F642E"/>
    <w:rsid w:val="00607CC9"/>
    <w:rsid w:val="00611634"/>
    <w:rsid w:val="00615A3E"/>
    <w:rsid w:val="0061671E"/>
    <w:rsid w:val="006576B1"/>
    <w:rsid w:val="00666744"/>
    <w:rsid w:val="00677D37"/>
    <w:rsid w:val="006879C0"/>
    <w:rsid w:val="00691C3C"/>
    <w:rsid w:val="006C39D0"/>
    <w:rsid w:val="006D1955"/>
    <w:rsid w:val="00703F2E"/>
    <w:rsid w:val="00730F1B"/>
    <w:rsid w:val="007712EC"/>
    <w:rsid w:val="007C0BC6"/>
    <w:rsid w:val="00804B62"/>
    <w:rsid w:val="00812E4C"/>
    <w:rsid w:val="00881D07"/>
    <w:rsid w:val="0091257B"/>
    <w:rsid w:val="00954FCF"/>
    <w:rsid w:val="00977722"/>
    <w:rsid w:val="009A7870"/>
    <w:rsid w:val="009C4B0D"/>
    <w:rsid w:val="00A10361"/>
    <w:rsid w:val="00A23C4C"/>
    <w:rsid w:val="00A25DF4"/>
    <w:rsid w:val="00A323D7"/>
    <w:rsid w:val="00A9547C"/>
    <w:rsid w:val="00AC62C8"/>
    <w:rsid w:val="00AF149A"/>
    <w:rsid w:val="00B44532"/>
    <w:rsid w:val="00B467F4"/>
    <w:rsid w:val="00B620EC"/>
    <w:rsid w:val="00B70D15"/>
    <w:rsid w:val="00B90769"/>
    <w:rsid w:val="00BA5C61"/>
    <w:rsid w:val="00BC76E6"/>
    <w:rsid w:val="00BE38F2"/>
    <w:rsid w:val="00BF4431"/>
    <w:rsid w:val="00C16488"/>
    <w:rsid w:val="00C17CFB"/>
    <w:rsid w:val="00C24D26"/>
    <w:rsid w:val="00C57F37"/>
    <w:rsid w:val="00C82805"/>
    <w:rsid w:val="00CA191D"/>
    <w:rsid w:val="00CB0C5F"/>
    <w:rsid w:val="00CD40CA"/>
    <w:rsid w:val="00CD45F1"/>
    <w:rsid w:val="00CE43E9"/>
    <w:rsid w:val="00CF1D44"/>
    <w:rsid w:val="00CF36CB"/>
    <w:rsid w:val="00D36D51"/>
    <w:rsid w:val="00DB1E5F"/>
    <w:rsid w:val="00DB2DB3"/>
    <w:rsid w:val="00DB7F2D"/>
    <w:rsid w:val="00DD6668"/>
    <w:rsid w:val="00DE2AF4"/>
    <w:rsid w:val="00DE3A13"/>
    <w:rsid w:val="00E1448E"/>
    <w:rsid w:val="00EB7062"/>
    <w:rsid w:val="00ED4B9E"/>
    <w:rsid w:val="00F13886"/>
    <w:rsid w:val="00F82B4F"/>
    <w:rsid w:val="00F84115"/>
    <w:rsid w:val="00F9134C"/>
    <w:rsid w:val="00FA3B04"/>
    <w:rsid w:val="00FA4B18"/>
    <w:rsid w:val="00FF285D"/>
    <w:rsid w:val="00FF3D81"/>
    <w:rsid w:val="107E306C"/>
    <w:rsid w:val="20D75B8D"/>
    <w:rsid w:val="29A47321"/>
    <w:rsid w:val="60522385"/>
    <w:rsid w:val="61330309"/>
    <w:rsid w:val="683542D3"/>
    <w:rsid w:val="6F6B2144"/>
    <w:rsid w:val="73D547B7"/>
    <w:rsid w:val="79EA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1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23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724</Characters>
  <Application>Microsoft Office Word</Application>
  <DocSecurity>0</DocSecurity>
  <Lines>6</Lines>
  <Paragraphs>1</Paragraphs>
  <ScaleCrop>false</ScaleCrop>
  <Company>usthb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usthb</dc:creator>
  <cp:lastModifiedBy>pc acer</cp:lastModifiedBy>
  <cp:revision>9</cp:revision>
  <cp:lastPrinted>2018-09-17T11:13:00Z</cp:lastPrinted>
  <dcterms:created xsi:type="dcterms:W3CDTF">2023-02-09T22:46:00Z</dcterms:created>
  <dcterms:modified xsi:type="dcterms:W3CDTF">2023-02-14T10:10:00Z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4BA6978392E64343BB566B2F21E50868</vt:lpwstr>
  </property>
</Properties>
</file>